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40" w:lineRule="exact"/>
        <w:jc w:val="center"/>
        <w:textAlignment w:val="auto"/>
        <w:rPr>
          <w:rFonts w:hint="eastAsia" w:ascii="方正小标宋_GBK" w:hAnsi="方正小标宋_GBK" w:eastAsia="方正小标宋_GBK" w:cs="方正小标宋_GBK"/>
          <w:b/>
          <w:bCs/>
          <w:sz w:val="44"/>
          <w:szCs w:val="44"/>
        </w:rPr>
      </w:pPr>
      <w:r>
        <w:rPr>
          <w:rFonts w:hint="eastAsia" w:ascii="方正小标宋_GBK" w:hAnsi="方正小标宋_GBK" w:eastAsia="方正小标宋_GBK" w:cs="方正小标宋_GBK"/>
          <w:b/>
          <w:bCs/>
          <w:sz w:val="44"/>
          <w:szCs w:val="44"/>
        </w:rPr>
        <w:t>四川省巴中中学高三精准备考</w:t>
      </w:r>
      <w:r>
        <w:rPr>
          <w:rFonts w:hint="eastAsia" w:ascii="方正小标宋_GBK" w:hAnsi="方正小标宋_GBK" w:eastAsia="方正小标宋_GBK" w:cs="方正小标宋_GBK"/>
          <w:b/>
          <w:bCs/>
          <w:sz w:val="44"/>
          <w:szCs w:val="44"/>
          <w:lang w:eastAsia="zh-CN"/>
        </w:rPr>
        <w:t>服务基本</w:t>
      </w:r>
      <w:r>
        <w:rPr>
          <w:rFonts w:hint="eastAsia" w:ascii="方正小标宋_GBK" w:hAnsi="方正小标宋_GBK" w:eastAsia="方正小标宋_GBK" w:cs="方正小标宋_GBK"/>
          <w:b/>
          <w:bCs/>
          <w:sz w:val="44"/>
          <w:szCs w:val="44"/>
        </w:rPr>
        <w:t>需求</w:t>
      </w:r>
    </w:p>
    <w:p>
      <w:pPr>
        <w:rPr>
          <w:rFonts w:ascii="Times New Roman" w:hAnsi="Times New Roman"/>
          <w:sz w:val="24"/>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textAlignment w:val="auto"/>
        <w:rPr>
          <w:rFonts w:hint="eastAsia" w:ascii="方正黑体_GBK" w:hAnsi="方正黑体_GBK" w:eastAsia="方正黑体_GBK" w:cs="方正黑体_GBK"/>
          <w:b/>
          <w:bCs/>
          <w:sz w:val="32"/>
          <w:szCs w:val="32"/>
          <w:lang w:eastAsia="zh-CN"/>
        </w:rPr>
      </w:pPr>
      <w:r>
        <w:rPr>
          <w:rFonts w:hint="eastAsia" w:ascii="方正黑体_GBK" w:hAnsi="方正黑体_GBK" w:eastAsia="方正黑体_GBK" w:cs="方正黑体_GBK"/>
          <w:b/>
          <w:bCs/>
          <w:sz w:val="32"/>
          <w:szCs w:val="32"/>
          <w:lang w:eastAsia="zh-CN"/>
        </w:rPr>
        <w:t>一、项目背景</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3" w:firstLineChars="200"/>
        <w:textAlignment w:val="auto"/>
        <w:rPr>
          <w:rFonts w:hint="eastAsia" w:ascii="方正楷体_GBK" w:hAnsi="方正楷体_GBK" w:eastAsia="方正楷体_GBK" w:cs="方正楷体_GBK"/>
          <w:b/>
          <w:bCs/>
          <w:sz w:val="32"/>
          <w:szCs w:val="32"/>
          <w:lang w:eastAsia="zh-CN"/>
        </w:rPr>
      </w:pPr>
      <w:r>
        <w:rPr>
          <w:rFonts w:hint="eastAsia" w:ascii="方正楷体_GBK" w:hAnsi="方正楷体_GBK" w:eastAsia="方正楷体_GBK" w:cs="方正楷体_GBK"/>
          <w:b/>
          <w:bCs/>
          <w:sz w:val="32"/>
          <w:szCs w:val="32"/>
          <w:lang w:eastAsia="zh-CN"/>
        </w:rPr>
        <w:t>（一）存在问题</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eastAsia" w:ascii="CESI仿宋-GB2312" w:hAnsi="CESI仿宋-GB2312" w:eastAsia="CESI仿宋-GB2312" w:cs="CESI仿宋-GB2312"/>
          <w:sz w:val="32"/>
          <w:szCs w:val="32"/>
          <w:lang w:eastAsia="zh-CN"/>
        </w:rPr>
      </w:pPr>
      <w:r>
        <w:rPr>
          <w:rFonts w:hint="eastAsia" w:ascii="CESI仿宋-GB2312" w:hAnsi="CESI仿宋-GB2312" w:eastAsia="CESI仿宋-GB2312" w:cs="CESI仿宋-GB2312"/>
          <w:sz w:val="32"/>
          <w:szCs w:val="32"/>
        </w:rPr>
        <w:t>目前我校在高三复习备考中遇到了一些问题</w:t>
      </w:r>
      <w:r>
        <w:rPr>
          <w:rFonts w:hint="eastAsia" w:ascii="CESI仿宋-GB2312" w:hAnsi="CESI仿宋-GB2312" w:eastAsia="CESI仿宋-GB2312" w:cs="CESI仿宋-GB2312"/>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92" w:firstLineChars="200"/>
        <w:textAlignment w:val="auto"/>
        <w:rPr>
          <w:rFonts w:hint="eastAsia" w:ascii="CESI仿宋-GB2312" w:hAnsi="CESI仿宋-GB2312" w:eastAsia="CESI仿宋-GB2312" w:cs="CESI仿宋-GB2312"/>
          <w:b w:val="0"/>
          <w:bCs w:val="0"/>
          <w:color w:val="000000" w:themeColor="text1"/>
          <w:sz w:val="32"/>
          <w:szCs w:val="32"/>
          <w14:textFill>
            <w14:solidFill>
              <w14:schemeClr w14:val="tx1"/>
            </w14:solidFill>
          </w14:textFill>
        </w:rPr>
      </w:pPr>
      <w:r>
        <w:rPr>
          <w:rFonts w:hint="eastAsia" w:ascii="CESI仿宋-GB2312" w:hAnsi="CESI仿宋-GB2312" w:eastAsia="CESI仿宋-GB2312" w:cs="CESI仿宋-GB2312"/>
          <w:b w:val="0"/>
          <w:bCs w:val="0"/>
          <w:color w:val="000000" w:themeColor="text1"/>
          <w:spacing w:val="13"/>
          <w:sz w:val="32"/>
          <w:szCs w:val="32"/>
          <w:lang w:val="en-US" w:eastAsia="zh-CN"/>
          <w14:textFill>
            <w14:solidFill>
              <w14:schemeClr w14:val="tx1"/>
            </w14:solidFill>
          </w14:textFill>
        </w:rPr>
        <w:t>1.</w:t>
      </w:r>
      <w:r>
        <w:rPr>
          <w:rFonts w:hint="eastAsia" w:ascii="CESI仿宋-GB2312" w:hAnsi="CESI仿宋-GB2312" w:eastAsia="CESI仿宋-GB2312" w:cs="CESI仿宋-GB2312"/>
          <w:b w:val="0"/>
          <w:bCs w:val="0"/>
          <w:color w:val="000000" w:themeColor="text1"/>
          <w:spacing w:val="13"/>
          <w:sz w:val="32"/>
          <w:szCs w:val="32"/>
          <w14:textFill>
            <w14:solidFill>
              <w14:schemeClr w14:val="tx1"/>
            </w14:solidFill>
          </w14:textFill>
        </w:rPr>
        <w:t>新高考改革给高考试卷究竟带来了哪些重</w:t>
      </w:r>
      <w:bookmarkStart w:id="6" w:name="_GoBack"/>
      <w:bookmarkEnd w:id="6"/>
      <w:r>
        <w:rPr>
          <w:rFonts w:hint="eastAsia" w:ascii="CESI仿宋-GB2312" w:hAnsi="CESI仿宋-GB2312" w:eastAsia="CESI仿宋-GB2312" w:cs="CESI仿宋-GB2312"/>
          <w:b w:val="0"/>
          <w:bCs w:val="0"/>
          <w:color w:val="000000" w:themeColor="text1"/>
          <w:spacing w:val="13"/>
          <w:sz w:val="32"/>
          <w:szCs w:val="32"/>
          <w14:textFill>
            <w14:solidFill>
              <w14:schemeClr w14:val="tx1"/>
            </w14:solidFill>
          </w14:textFill>
        </w:rPr>
        <w:t>大变化？</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88" w:firstLineChars="200"/>
        <w:textAlignment w:val="auto"/>
        <w:rPr>
          <w:rFonts w:hint="eastAsia" w:ascii="CESI仿宋-GB2312" w:hAnsi="CESI仿宋-GB2312" w:eastAsia="CESI仿宋-GB2312" w:cs="CESI仿宋-GB2312"/>
          <w:b w:val="0"/>
          <w:bCs w:val="0"/>
          <w:color w:val="000000" w:themeColor="text1"/>
          <w:sz w:val="32"/>
          <w:szCs w:val="32"/>
          <w14:textFill>
            <w14:solidFill>
              <w14:schemeClr w14:val="tx1"/>
            </w14:solidFill>
          </w14:textFill>
        </w:rPr>
      </w:pPr>
      <w:r>
        <w:rPr>
          <w:rFonts w:hint="eastAsia" w:ascii="CESI仿宋-GB2312" w:hAnsi="CESI仿宋-GB2312" w:eastAsia="CESI仿宋-GB2312" w:cs="CESI仿宋-GB2312"/>
          <w:b w:val="0"/>
          <w:bCs w:val="0"/>
          <w:color w:val="000000" w:themeColor="text1"/>
          <w:spacing w:val="12"/>
          <w:sz w:val="32"/>
          <w:szCs w:val="32"/>
          <w:lang w:val="en-US" w:eastAsia="zh-CN"/>
          <w14:textFill>
            <w14:solidFill>
              <w14:schemeClr w14:val="tx1"/>
            </w14:solidFill>
          </w14:textFill>
        </w:rPr>
        <w:t>2.</w:t>
      </w:r>
      <w:r>
        <w:rPr>
          <w:rFonts w:hint="eastAsia" w:ascii="CESI仿宋-GB2312" w:hAnsi="CESI仿宋-GB2312" w:eastAsia="CESI仿宋-GB2312" w:cs="CESI仿宋-GB2312"/>
          <w:b w:val="0"/>
          <w:bCs w:val="0"/>
          <w:color w:val="000000" w:themeColor="text1"/>
          <w:spacing w:val="12"/>
          <w:sz w:val="32"/>
          <w:szCs w:val="32"/>
          <w14:textFill>
            <w14:solidFill>
              <w14:schemeClr w14:val="tx1"/>
            </w14:solidFill>
          </w14:textFill>
        </w:rPr>
        <w:t>为什么高三备考中会出现“</w:t>
      </w:r>
      <w:r>
        <w:rPr>
          <w:rFonts w:hint="eastAsia" w:ascii="CESI仿宋-GB2312" w:hAnsi="CESI仿宋-GB2312" w:eastAsia="CESI仿宋-GB2312" w:cs="CESI仿宋-GB2312"/>
          <w:b w:val="0"/>
          <w:bCs w:val="0"/>
          <w:color w:val="000000" w:themeColor="text1"/>
          <w:spacing w:val="-77"/>
          <w:sz w:val="32"/>
          <w:szCs w:val="32"/>
          <w14:textFill>
            <w14:solidFill>
              <w14:schemeClr w14:val="tx1"/>
            </w14:solidFill>
          </w14:textFill>
        </w:rPr>
        <w:t xml:space="preserve"> </w:t>
      </w:r>
      <w:r>
        <w:rPr>
          <w:rFonts w:hint="eastAsia" w:ascii="CESI仿宋-GB2312" w:hAnsi="CESI仿宋-GB2312" w:eastAsia="CESI仿宋-GB2312" w:cs="CESI仿宋-GB2312"/>
          <w:b w:val="0"/>
          <w:bCs w:val="0"/>
          <w:color w:val="000000" w:themeColor="text1"/>
          <w:spacing w:val="12"/>
          <w:sz w:val="32"/>
          <w:szCs w:val="32"/>
          <w14:textFill>
            <w14:solidFill>
              <w14:schemeClr w14:val="tx1"/>
            </w14:solidFill>
          </w14:textFill>
        </w:rPr>
        <w:t>一轮冒尖”与“二轮退缩”的现象？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700" w:firstLineChars="200"/>
        <w:textAlignment w:val="auto"/>
        <w:rPr>
          <w:rFonts w:hint="eastAsia" w:ascii="CESI仿宋-GB2312" w:hAnsi="CESI仿宋-GB2312" w:eastAsia="CESI仿宋-GB2312" w:cs="CESI仿宋-GB2312"/>
          <w:b w:val="0"/>
          <w:bCs w:val="0"/>
          <w:color w:val="000000" w:themeColor="text1"/>
          <w:spacing w:val="15"/>
          <w:sz w:val="32"/>
          <w:szCs w:val="32"/>
          <w14:textFill>
            <w14:solidFill>
              <w14:schemeClr w14:val="tx1"/>
            </w14:solidFill>
          </w14:textFill>
        </w:rPr>
      </w:pPr>
      <w:r>
        <w:rPr>
          <w:rFonts w:hint="eastAsia" w:ascii="CESI仿宋-GB2312" w:hAnsi="CESI仿宋-GB2312" w:eastAsia="CESI仿宋-GB2312" w:cs="CESI仿宋-GB2312"/>
          <w:b w:val="0"/>
          <w:bCs w:val="0"/>
          <w:color w:val="000000" w:themeColor="text1"/>
          <w:spacing w:val="15"/>
          <w:sz w:val="32"/>
          <w:szCs w:val="32"/>
          <w:lang w:val="en-US" w:eastAsia="zh-CN"/>
          <w14:textFill>
            <w14:solidFill>
              <w14:schemeClr w14:val="tx1"/>
            </w14:solidFill>
          </w14:textFill>
        </w:rPr>
        <w:t>3.</w:t>
      </w:r>
      <w:r>
        <w:rPr>
          <w:rFonts w:hint="eastAsia" w:ascii="CESI仿宋-GB2312" w:hAnsi="CESI仿宋-GB2312" w:eastAsia="CESI仿宋-GB2312" w:cs="CESI仿宋-GB2312"/>
          <w:b w:val="0"/>
          <w:bCs w:val="0"/>
          <w:color w:val="000000" w:themeColor="text1"/>
          <w:spacing w:val="15"/>
          <w:sz w:val="32"/>
          <w:szCs w:val="32"/>
          <w14:textFill>
            <w14:solidFill>
              <w14:schemeClr w14:val="tx1"/>
            </w14:solidFill>
          </w14:textFill>
        </w:rPr>
        <w:t>制约优生成绩提升的因素有哪些？</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700" w:firstLineChars="200"/>
        <w:textAlignment w:val="auto"/>
        <w:rPr>
          <w:rFonts w:hint="eastAsia" w:ascii="CESI仿宋-GB2312" w:hAnsi="CESI仿宋-GB2312" w:eastAsia="CESI仿宋-GB2312" w:cs="CESI仿宋-GB2312"/>
          <w:b w:val="0"/>
          <w:bCs w:val="0"/>
          <w:color w:val="000000" w:themeColor="text1"/>
          <w:sz w:val="32"/>
          <w:szCs w:val="32"/>
          <w14:textFill>
            <w14:solidFill>
              <w14:schemeClr w14:val="tx1"/>
            </w14:solidFill>
          </w14:textFill>
        </w:rPr>
      </w:pPr>
      <w:r>
        <w:rPr>
          <w:rFonts w:hint="eastAsia" w:ascii="CESI仿宋-GB2312" w:hAnsi="CESI仿宋-GB2312" w:eastAsia="CESI仿宋-GB2312" w:cs="CESI仿宋-GB2312"/>
          <w:b w:val="0"/>
          <w:bCs w:val="0"/>
          <w:color w:val="000000" w:themeColor="text1"/>
          <w:spacing w:val="15"/>
          <w:sz w:val="32"/>
          <w:szCs w:val="32"/>
          <w:lang w:val="en-US" w:eastAsia="zh-CN"/>
          <w14:textFill>
            <w14:solidFill>
              <w14:schemeClr w14:val="tx1"/>
            </w14:solidFill>
          </w14:textFill>
        </w:rPr>
        <w:t>4.</w:t>
      </w:r>
      <w:r>
        <w:rPr>
          <w:rFonts w:hint="eastAsia" w:ascii="CESI仿宋-GB2312" w:hAnsi="CESI仿宋-GB2312" w:eastAsia="CESI仿宋-GB2312" w:cs="CESI仿宋-GB2312"/>
          <w:b w:val="0"/>
          <w:bCs w:val="0"/>
          <w:color w:val="000000" w:themeColor="text1"/>
          <w:spacing w:val="15"/>
          <w:sz w:val="32"/>
          <w:szCs w:val="32"/>
          <w14:textFill>
            <w14:solidFill>
              <w14:schemeClr w14:val="tx1"/>
            </w14:solidFill>
          </w14:textFill>
        </w:rPr>
        <w:t>如何科学合理地进行“学”“练”“考”的整体规划？</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88" w:firstLineChars="200"/>
        <w:textAlignment w:val="auto"/>
        <w:rPr>
          <w:rFonts w:hint="eastAsia" w:ascii="CESI仿宋-GB2312" w:hAnsi="CESI仿宋-GB2312" w:eastAsia="CESI仿宋-GB2312" w:cs="CESI仿宋-GB2312"/>
          <w:b w:val="0"/>
          <w:bCs w:val="0"/>
          <w:color w:val="000000" w:themeColor="text1"/>
          <w:sz w:val="32"/>
          <w:szCs w:val="32"/>
          <w14:textFill>
            <w14:solidFill>
              <w14:schemeClr w14:val="tx1"/>
            </w14:solidFill>
          </w14:textFill>
        </w:rPr>
      </w:pPr>
      <w:r>
        <w:rPr>
          <w:rFonts w:hint="eastAsia" w:ascii="CESI仿宋-GB2312" w:hAnsi="CESI仿宋-GB2312" w:eastAsia="CESI仿宋-GB2312" w:cs="CESI仿宋-GB2312"/>
          <w:b w:val="0"/>
          <w:bCs w:val="0"/>
          <w:color w:val="000000" w:themeColor="text1"/>
          <w:spacing w:val="12"/>
          <w:sz w:val="32"/>
          <w:szCs w:val="32"/>
          <w:lang w:val="en-US" w:eastAsia="zh-CN"/>
          <w14:textFill>
            <w14:solidFill>
              <w14:schemeClr w14:val="tx1"/>
            </w14:solidFill>
          </w14:textFill>
        </w:rPr>
        <w:t>5.</w:t>
      </w:r>
      <w:r>
        <w:rPr>
          <w:rFonts w:hint="eastAsia" w:ascii="CESI仿宋-GB2312" w:hAnsi="CESI仿宋-GB2312" w:eastAsia="CESI仿宋-GB2312" w:cs="CESI仿宋-GB2312"/>
          <w:b w:val="0"/>
          <w:bCs w:val="0"/>
          <w:color w:val="000000" w:themeColor="text1"/>
          <w:spacing w:val="12"/>
          <w:sz w:val="32"/>
          <w:szCs w:val="32"/>
          <w14:textFill>
            <w14:solidFill>
              <w14:schemeClr w14:val="tx1"/>
            </w14:solidFill>
          </w14:textFill>
        </w:rPr>
        <w:t>如何精准制定高三</w:t>
      </w:r>
      <w:r>
        <w:rPr>
          <w:rFonts w:hint="eastAsia" w:ascii="CESI仿宋-GB2312" w:hAnsi="CESI仿宋-GB2312" w:eastAsia="CESI仿宋-GB2312" w:cs="CESI仿宋-GB2312"/>
          <w:b w:val="0"/>
          <w:bCs w:val="0"/>
          <w:color w:val="000000" w:themeColor="text1"/>
          <w:spacing w:val="12"/>
          <w:sz w:val="32"/>
          <w:szCs w:val="32"/>
          <w:lang w:eastAsia="zh-CN"/>
          <w14:textFill>
            <w14:solidFill>
              <w14:schemeClr w14:val="tx1"/>
            </w14:solidFill>
          </w14:textFill>
        </w:rPr>
        <w:t>后期</w:t>
      </w:r>
      <w:r>
        <w:rPr>
          <w:rFonts w:hint="eastAsia" w:ascii="CESI仿宋-GB2312" w:hAnsi="CESI仿宋-GB2312" w:eastAsia="CESI仿宋-GB2312" w:cs="CESI仿宋-GB2312"/>
          <w:b w:val="0"/>
          <w:bCs w:val="0"/>
          <w:color w:val="000000" w:themeColor="text1"/>
          <w:spacing w:val="12"/>
          <w:sz w:val="32"/>
          <w:szCs w:val="32"/>
          <w14:textFill>
            <w14:solidFill>
              <w14:schemeClr w14:val="tx1"/>
            </w14:solidFill>
          </w14:textFill>
        </w:rPr>
        <w:t>分层复习方案，帮助学生冲刺高考获得高分？</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700" w:firstLineChars="200"/>
        <w:textAlignment w:val="auto"/>
        <w:rPr>
          <w:rFonts w:hint="eastAsia" w:ascii="CESI仿宋-GB2312" w:hAnsi="CESI仿宋-GB2312" w:eastAsia="CESI仿宋-GB2312" w:cs="CESI仿宋-GB2312"/>
          <w:b w:val="0"/>
          <w:bCs w:val="0"/>
          <w:color w:val="000000" w:themeColor="text1"/>
          <w:sz w:val="32"/>
          <w:szCs w:val="32"/>
          <w14:textFill>
            <w14:solidFill>
              <w14:schemeClr w14:val="tx1"/>
            </w14:solidFill>
          </w14:textFill>
        </w:rPr>
      </w:pPr>
      <w:r>
        <w:rPr>
          <w:rFonts w:hint="eastAsia" w:ascii="CESI仿宋-GB2312" w:hAnsi="CESI仿宋-GB2312" w:eastAsia="CESI仿宋-GB2312" w:cs="CESI仿宋-GB2312"/>
          <w:b w:val="0"/>
          <w:bCs w:val="0"/>
          <w:color w:val="000000" w:themeColor="text1"/>
          <w:spacing w:val="15"/>
          <w:sz w:val="32"/>
          <w:szCs w:val="32"/>
          <w:lang w:val="en-US" w:eastAsia="zh-CN"/>
          <w14:textFill>
            <w14:solidFill>
              <w14:schemeClr w14:val="tx1"/>
            </w14:solidFill>
          </w14:textFill>
        </w:rPr>
        <w:t>6.</w:t>
      </w:r>
      <w:r>
        <w:rPr>
          <w:rFonts w:hint="eastAsia" w:ascii="CESI仿宋-GB2312" w:hAnsi="CESI仿宋-GB2312" w:eastAsia="CESI仿宋-GB2312" w:cs="CESI仿宋-GB2312"/>
          <w:b w:val="0"/>
          <w:bCs w:val="0"/>
          <w:color w:val="000000" w:themeColor="text1"/>
          <w:spacing w:val="15"/>
          <w:sz w:val="32"/>
          <w:szCs w:val="32"/>
          <w14:textFill>
            <w14:solidFill>
              <w14:schemeClr w14:val="tx1"/>
            </w14:solidFill>
          </w14:textFill>
        </w:rPr>
        <w:t>如何突破高三</w:t>
      </w:r>
      <w:r>
        <w:rPr>
          <w:rFonts w:hint="eastAsia" w:ascii="CESI仿宋-GB2312" w:hAnsi="CESI仿宋-GB2312" w:eastAsia="CESI仿宋-GB2312" w:cs="CESI仿宋-GB2312"/>
          <w:b w:val="0"/>
          <w:bCs w:val="0"/>
          <w:color w:val="000000" w:themeColor="text1"/>
          <w:spacing w:val="12"/>
          <w:sz w:val="32"/>
          <w:szCs w:val="32"/>
          <w:lang w:eastAsia="zh-CN"/>
          <w14:textFill>
            <w14:solidFill>
              <w14:schemeClr w14:val="tx1"/>
            </w14:solidFill>
          </w14:textFill>
        </w:rPr>
        <w:t>后期</w:t>
      </w:r>
      <w:r>
        <w:rPr>
          <w:rFonts w:hint="eastAsia" w:ascii="CESI仿宋-GB2312" w:hAnsi="CESI仿宋-GB2312" w:eastAsia="CESI仿宋-GB2312" w:cs="CESI仿宋-GB2312"/>
          <w:b w:val="0"/>
          <w:bCs w:val="0"/>
          <w:color w:val="000000" w:themeColor="text1"/>
          <w:spacing w:val="15"/>
          <w:sz w:val="32"/>
          <w:szCs w:val="32"/>
          <w14:textFill>
            <w14:solidFill>
              <w14:schemeClr w14:val="tx1"/>
            </w14:solidFill>
          </w14:textFill>
        </w:rPr>
        <w:t>不同阶段可能出现的瓶颈问题？</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700" w:firstLineChars="200"/>
        <w:textAlignment w:val="auto"/>
        <w:rPr>
          <w:rFonts w:hint="eastAsia" w:ascii="CESI仿宋-GB2312" w:hAnsi="CESI仿宋-GB2312" w:eastAsia="CESI仿宋-GB2312" w:cs="CESI仿宋-GB2312"/>
          <w:b w:val="0"/>
          <w:bCs w:val="0"/>
          <w:color w:val="000000" w:themeColor="text1"/>
          <w:spacing w:val="15"/>
          <w:sz w:val="32"/>
          <w:szCs w:val="32"/>
          <w14:textFill>
            <w14:solidFill>
              <w14:schemeClr w14:val="tx1"/>
            </w14:solidFill>
          </w14:textFill>
        </w:rPr>
      </w:pPr>
      <w:r>
        <w:rPr>
          <w:rFonts w:hint="eastAsia" w:ascii="CESI仿宋-GB2312" w:hAnsi="CESI仿宋-GB2312" w:eastAsia="CESI仿宋-GB2312" w:cs="CESI仿宋-GB2312"/>
          <w:b w:val="0"/>
          <w:bCs w:val="0"/>
          <w:color w:val="000000" w:themeColor="text1"/>
          <w:spacing w:val="15"/>
          <w:sz w:val="32"/>
          <w:szCs w:val="32"/>
          <w:lang w:val="en-US" w:eastAsia="zh-CN"/>
          <w14:textFill>
            <w14:solidFill>
              <w14:schemeClr w14:val="tx1"/>
            </w14:solidFill>
          </w14:textFill>
        </w:rPr>
        <w:t>7.</w:t>
      </w:r>
      <w:r>
        <w:rPr>
          <w:rFonts w:hint="eastAsia" w:ascii="CESI仿宋-GB2312" w:hAnsi="CESI仿宋-GB2312" w:eastAsia="CESI仿宋-GB2312" w:cs="CESI仿宋-GB2312"/>
          <w:b w:val="0"/>
          <w:bCs w:val="0"/>
          <w:color w:val="000000" w:themeColor="text1"/>
          <w:spacing w:val="15"/>
          <w:sz w:val="32"/>
          <w:szCs w:val="32"/>
          <w14:textFill>
            <w14:solidFill>
              <w14:schemeClr w14:val="tx1"/>
            </w14:solidFill>
          </w14:textFill>
        </w:rPr>
        <w:t>如何落实高三年级管理与教学督导机制？如何发挥学科团队的优势？</w:t>
      </w:r>
    </w:p>
    <w:p>
      <w:pPr>
        <w:pStyle w:val="2"/>
        <w:keepNext w:val="0"/>
        <w:keepLines w:val="0"/>
        <w:pageBreakBefore w:val="0"/>
        <w:widowControl w:val="0"/>
        <w:kinsoku/>
        <w:wordWrap/>
        <w:overflowPunct/>
        <w:topLinePunct w:val="0"/>
        <w:autoSpaceDE/>
        <w:autoSpaceDN/>
        <w:bidi w:val="0"/>
        <w:adjustRightInd/>
        <w:snapToGrid/>
        <w:spacing w:after="0" w:line="540" w:lineRule="exact"/>
        <w:ind w:left="0" w:leftChars="0" w:firstLine="643" w:firstLineChars="200"/>
        <w:textAlignment w:val="auto"/>
        <w:rPr>
          <w:rFonts w:hint="eastAsia"/>
        </w:rPr>
      </w:pPr>
      <w:r>
        <w:rPr>
          <w:rFonts w:hint="eastAsia" w:ascii="方正楷体_GBK" w:hAnsi="方正楷体_GBK" w:eastAsia="方正楷体_GBK" w:cs="方正楷体_GBK"/>
          <w:b/>
          <w:bCs/>
          <w:sz w:val="32"/>
          <w:szCs w:val="32"/>
          <w:lang w:eastAsia="zh-CN"/>
        </w:rPr>
        <w:t>（二）实现目标</w:t>
      </w:r>
    </w:p>
    <w:p>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textAlignment w:val="auto"/>
        <w:rPr>
          <w:rFonts w:hint="eastAsia" w:ascii="CESI仿宋-GB2312" w:hAnsi="CESI仿宋-GB2312" w:eastAsia="CESI仿宋-GB2312" w:cs="CESI仿宋-GB2312"/>
          <w:sz w:val="32"/>
          <w:szCs w:val="32"/>
          <w:lang w:eastAsia="zh-CN"/>
        </w:rPr>
      </w:pPr>
      <w:r>
        <w:rPr>
          <w:rFonts w:hint="eastAsia" w:ascii="CESI仿宋-GB2312" w:hAnsi="CESI仿宋-GB2312" w:eastAsia="CESI仿宋-GB2312" w:cs="CESI仿宋-GB2312"/>
          <w:sz w:val="32"/>
          <w:szCs w:val="32"/>
        </w:rPr>
        <w:t>为了解决这些问题，我校</w:t>
      </w:r>
      <w:r>
        <w:rPr>
          <w:rFonts w:hint="eastAsia" w:ascii="CESI仿宋-GB2312" w:hAnsi="CESI仿宋-GB2312" w:eastAsia="CESI仿宋-GB2312" w:cs="CESI仿宋-GB2312"/>
          <w:sz w:val="32"/>
          <w:szCs w:val="32"/>
          <w:lang w:eastAsia="zh-CN"/>
        </w:rPr>
        <w:t>拟向教育机构或公司购买高三后期精准备考和特尖生精准把脉问诊及跟踪辅导服务。主要</w:t>
      </w:r>
      <w:r>
        <w:rPr>
          <w:rFonts w:hint="eastAsia" w:ascii="CESI仿宋-GB2312" w:hAnsi="CESI仿宋-GB2312" w:eastAsia="CESI仿宋-GB2312" w:cs="CESI仿宋-GB2312"/>
          <w:sz w:val="32"/>
          <w:szCs w:val="32"/>
        </w:rPr>
        <w:t>聚焦“年级与管理”“教师与课堂”“规划与实施”</w:t>
      </w:r>
      <w:r>
        <w:rPr>
          <w:rFonts w:hint="eastAsia" w:ascii="CESI仿宋-GB2312" w:hAnsi="CESI仿宋-GB2312" w:eastAsia="CESI仿宋-GB2312" w:cs="CESI仿宋-GB2312"/>
          <w:sz w:val="32"/>
          <w:szCs w:val="32"/>
          <w:lang w:eastAsia="zh-CN"/>
        </w:rPr>
        <w:t>“把脉与个性化辅导”</w:t>
      </w:r>
      <w:r>
        <w:rPr>
          <w:rFonts w:hint="eastAsia" w:ascii="CESI仿宋-GB2312" w:hAnsi="CESI仿宋-GB2312" w:eastAsia="CESI仿宋-GB2312" w:cs="CESI仿宋-GB2312"/>
          <w:sz w:val="32"/>
          <w:szCs w:val="32"/>
        </w:rPr>
        <w:t>等关键要素，深入年级和课堂，在不影响我校既定教学规划和复习节奏的情况下，帮助我校针对高三年级的规划管理、学科教师的教学教研、广大学生的冲刺备考</w:t>
      </w:r>
      <w:r>
        <w:rPr>
          <w:rFonts w:hint="eastAsia" w:ascii="CESI仿宋-GB2312" w:hAnsi="CESI仿宋-GB2312" w:eastAsia="CESI仿宋-GB2312" w:cs="CESI仿宋-GB2312"/>
          <w:sz w:val="32"/>
          <w:szCs w:val="32"/>
          <w:lang w:eastAsia="zh-CN"/>
        </w:rPr>
        <w:t>、特尖生的把脉问诊及跟踪辅导</w:t>
      </w:r>
      <w:r>
        <w:rPr>
          <w:rFonts w:hint="eastAsia" w:ascii="CESI仿宋-GB2312" w:hAnsi="CESI仿宋-GB2312" w:eastAsia="CESI仿宋-GB2312" w:cs="CESI仿宋-GB2312"/>
          <w:sz w:val="32"/>
          <w:szCs w:val="32"/>
        </w:rPr>
        <w:t>等实际问题精准施策，优化备考策略，突破教学瓶颈，实现高考新突破与新辉煌</w:t>
      </w:r>
      <w:r>
        <w:rPr>
          <w:rFonts w:hint="eastAsia" w:ascii="CESI仿宋-GB2312" w:hAnsi="CESI仿宋-GB2312" w:eastAsia="CESI仿宋-GB2312" w:cs="CESI仿宋-GB2312"/>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43" w:firstLineChars="200"/>
        <w:textAlignment w:val="auto"/>
        <w:rPr>
          <w:rFonts w:hint="eastAsia" w:ascii="方正黑体_GBK" w:hAnsi="方正黑体_GBK" w:eastAsia="方正黑体_GBK" w:cs="方正黑体_GBK"/>
          <w:b/>
          <w:bCs/>
          <w:sz w:val="32"/>
          <w:szCs w:val="32"/>
          <w:lang w:eastAsia="zh-CN"/>
        </w:rPr>
      </w:pPr>
      <w:r>
        <w:rPr>
          <w:rFonts w:hint="eastAsia" w:ascii="方正黑体_GBK" w:hAnsi="方正黑体_GBK" w:eastAsia="方正黑体_GBK" w:cs="方正黑体_GBK"/>
          <w:b/>
          <w:bCs/>
          <w:sz w:val="32"/>
          <w:szCs w:val="32"/>
          <w:lang w:eastAsia="zh-CN"/>
        </w:rPr>
        <w:t>二、项目需求</w:t>
      </w:r>
    </w:p>
    <w:p>
      <w:pPr>
        <w:pStyle w:val="2"/>
        <w:keepNext w:val="0"/>
        <w:keepLines w:val="0"/>
        <w:pageBreakBefore w:val="0"/>
        <w:widowControl w:val="0"/>
        <w:kinsoku/>
        <w:wordWrap/>
        <w:overflowPunct/>
        <w:topLinePunct w:val="0"/>
        <w:autoSpaceDE/>
        <w:autoSpaceDN/>
        <w:bidi w:val="0"/>
        <w:adjustRightInd/>
        <w:snapToGrid/>
        <w:spacing w:after="0" w:line="540" w:lineRule="exact"/>
        <w:ind w:left="0" w:leftChars="0" w:firstLine="643" w:firstLineChars="200"/>
        <w:textAlignment w:val="auto"/>
        <w:rPr>
          <w:rFonts w:hint="eastAsia" w:ascii="方正楷体_GBK" w:hAnsi="方正楷体_GBK" w:eastAsia="方正楷体_GBK" w:cs="方正楷体_GBK"/>
          <w:sz w:val="32"/>
          <w:szCs w:val="32"/>
          <w:lang w:eastAsia="zh-CN"/>
        </w:rPr>
      </w:pPr>
      <w:r>
        <w:rPr>
          <w:rFonts w:hint="eastAsia" w:ascii="方正楷体_GBK" w:hAnsi="方正楷体_GBK" w:eastAsia="方正楷体_GBK" w:cs="方正楷体_GBK"/>
          <w:b/>
          <w:bCs/>
          <w:sz w:val="32"/>
          <w:szCs w:val="32"/>
          <w:lang w:eastAsia="zh-CN"/>
        </w:rPr>
        <w:t>（一）总体需求</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1"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b/>
          <w:bCs/>
          <w:sz w:val="32"/>
          <w:szCs w:val="32"/>
          <w:lang w:val="en-US" w:eastAsia="zh-CN"/>
        </w:rPr>
        <w:t>1.</w:t>
      </w:r>
      <w:r>
        <w:rPr>
          <w:rFonts w:hint="eastAsia" w:ascii="CESI仿宋-GB2312" w:hAnsi="CESI仿宋-GB2312" w:eastAsia="CESI仿宋-GB2312" w:cs="CESI仿宋-GB2312"/>
          <w:sz w:val="32"/>
          <w:szCs w:val="32"/>
          <w:lang w:eastAsia="zh-CN"/>
        </w:rPr>
        <w:t>高考备考</w:t>
      </w:r>
      <w:r>
        <w:rPr>
          <w:rFonts w:hint="eastAsia" w:ascii="CESI仿宋-GB2312" w:hAnsi="CESI仿宋-GB2312" w:eastAsia="CESI仿宋-GB2312" w:cs="CESI仿宋-GB2312"/>
          <w:sz w:val="32"/>
          <w:szCs w:val="32"/>
        </w:rPr>
        <w:t>专家与我校分管领导、年级负责人</w:t>
      </w:r>
      <w:r>
        <w:rPr>
          <w:rFonts w:hint="eastAsia" w:ascii="CESI仿宋-GB2312" w:hAnsi="CESI仿宋-GB2312" w:eastAsia="CESI仿宋-GB2312" w:cs="CESI仿宋-GB2312"/>
          <w:sz w:val="32"/>
          <w:szCs w:val="32"/>
          <w:lang w:eastAsia="zh-CN"/>
        </w:rPr>
        <w:t>、拔尖班</w:t>
      </w:r>
      <w:r>
        <w:rPr>
          <w:rFonts w:hint="eastAsia" w:ascii="CESI仿宋-GB2312" w:hAnsi="CESI仿宋-GB2312" w:eastAsia="CESI仿宋-GB2312" w:cs="CESI仿宋-GB2312"/>
          <w:sz w:val="32"/>
          <w:szCs w:val="32"/>
        </w:rPr>
        <w:t>班主任及</w:t>
      </w:r>
      <w:r>
        <w:rPr>
          <w:rFonts w:hint="eastAsia" w:ascii="CESI仿宋-GB2312" w:hAnsi="CESI仿宋-GB2312" w:eastAsia="CESI仿宋-GB2312" w:cs="CESI仿宋-GB2312"/>
          <w:sz w:val="32"/>
          <w:szCs w:val="32"/>
          <w:lang w:eastAsia="zh-CN"/>
        </w:rPr>
        <w:t>学科教师</w:t>
      </w:r>
      <w:r>
        <w:rPr>
          <w:rFonts w:hint="eastAsia" w:ascii="CESI仿宋-GB2312" w:hAnsi="CESI仿宋-GB2312" w:eastAsia="CESI仿宋-GB2312" w:cs="CESI仿宋-GB2312"/>
          <w:sz w:val="32"/>
          <w:szCs w:val="32"/>
        </w:rPr>
        <w:t>交流研讨，了解我校高三年级</w:t>
      </w:r>
      <w:r>
        <w:rPr>
          <w:rFonts w:hint="eastAsia" w:ascii="CESI仿宋-GB2312" w:hAnsi="CESI仿宋-GB2312" w:eastAsia="CESI仿宋-GB2312" w:cs="CESI仿宋-GB2312"/>
          <w:sz w:val="32"/>
          <w:szCs w:val="32"/>
          <w:lang w:eastAsia="zh-CN"/>
        </w:rPr>
        <w:t>教学</w:t>
      </w:r>
      <w:r>
        <w:rPr>
          <w:rFonts w:hint="eastAsia" w:ascii="CESI仿宋-GB2312" w:hAnsi="CESI仿宋-GB2312" w:eastAsia="CESI仿宋-GB2312" w:cs="CESI仿宋-GB2312"/>
          <w:sz w:val="32"/>
          <w:szCs w:val="32"/>
        </w:rPr>
        <w:t>的具体情况</w:t>
      </w:r>
      <w:r>
        <w:rPr>
          <w:rFonts w:hint="eastAsia" w:ascii="CESI仿宋-GB2312" w:hAnsi="CESI仿宋-GB2312" w:eastAsia="CESI仿宋-GB2312" w:cs="CESI仿宋-GB2312"/>
          <w:sz w:val="32"/>
          <w:szCs w:val="32"/>
          <w:lang w:eastAsia="zh-CN"/>
        </w:rPr>
        <w:t>后</w:t>
      </w:r>
      <w:r>
        <w:rPr>
          <w:rFonts w:hint="eastAsia" w:ascii="CESI仿宋-GB2312" w:hAnsi="CESI仿宋-GB2312" w:eastAsia="CESI仿宋-GB2312" w:cs="CESI仿宋-GB2312"/>
          <w:sz w:val="32"/>
          <w:szCs w:val="32"/>
        </w:rPr>
        <w:t>，给年级</w:t>
      </w:r>
      <w:r>
        <w:rPr>
          <w:rFonts w:hint="eastAsia" w:ascii="CESI仿宋-GB2312" w:hAnsi="CESI仿宋-GB2312" w:eastAsia="CESI仿宋-GB2312" w:cs="CESI仿宋-GB2312"/>
          <w:sz w:val="32"/>
          <w:szCs w:val="32"/>
          <w:lang w:eastAsia="zh-CN"/>
        </w:rPr>
        <w:t>部</w:t>
      </w:r>
      <w:r>
        <w:rPr>
          <w:rFonts w:hint="eastAsia" w:ascii="CESI仿宋-GB2312" w:hAnsi="CESI仿宋-GB2312" w:eastAsia="CESI仿宋-GB2312" w:cs="CESI仿宋-GB2312"/>
          <w:sz w:val="32"/>
          <w:szCs w:val="32"/>
        </w:rPr>
        <w:t>和班级的教育教学管理提供优化的思路，落实教学管理与督导评价制度，帮助我校梳理提升</w:t>
      </w:r>
      <w:r>
        <w:rPr>
          <w:rFonts w:hint="eastAsia" w:ascii="CESI仿宋-GB2312" w:hAnsi="CESI仿宋-GB2312" w:eastAsia="CESI仿宋-GB2312" w:cs="CESI仿宋-GB2312"/>
          <w:sz w:val="32"/>
          <w:szCs w:val="32"/>
          <w:lang w:eastAsia="zh-CN"/>
        </w:rPr>
        <w:t>教学效益</w:t>
      </w:r>
      <w:r>
        <w:rPr>
          <w:rFonts w:hint="eastAsia" w:ascii="CESI仿宋-GB2312" w:hAnsi="CESI仿宋-GB2312" w:eastAsia="CESI仿宋-GB2312" w:cs="CESI仿宋-GB2312"/>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lang w:val="en-US" w:eastAsia="zh-CN"/>
        </w:rPr>
        <w:t>2.</w:t>
      </w:r>
      <w:r>
        <w:rPr>
          <w:rFonts w:hint="eastAsia" w:ascii="CESI仿宋-GB2312" w:hAnsi="CESI仿宋-GB2312" w:eastAsia="CESI仿宋-GB2312" w:cs="CESI仿宋-GB2312"/>
          <w:sz w:val="32"/>
          <w:szCs w:val="32"/>
        </w:rPr>
        <w:t>学科专家与我校年级备课组教师交流研讨，了解我校教学和教研的实际情况，就各备课组提出的问题进行回复，科学解决学校备课流程优化和环节落实问题，对我校</w:t>
      </w:r>
      <w:r>
        <w:rPr>
          <w:rFonts w:hint="eastAsia" w:ascii="CESI仿宋-GB2312" w:hAnsi="CESI仿宋-GB2312" w:eastAsia="CESI仿宋-GB2312" w:cs="CESI仿宋-GB2312"/>
          <w:sz w:val="32"/>
          <w:szCs w:val="32"/>
          <w:lang w:eastAsia="zh-CN"/>
        </w:rPr>
        <w:t>高三后期</w:t>
      </w:r>
      <w:r>
        <w:rPr>
          <w:rFonts w:hint="eastAsia" w:ascii="CESI仿宋-GB2312" w:hAnsi="CESI仿宋-GB2312" w:eastAsia="CESI仿宋-GB2312" w:cs="CESI仿宋-GB2312"/>
          <w:sz w:val="32"/>
          <w:szCs w:val="32"/>
        </w:rPr>
        <w:t>备考精准施策。</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lang w:val="en-US" w:eastAsia="zh-CN"/>
        </w:rPr>
        <w:t>3.</w:t>
      </w:r>
      <w:r>
        <w:rPr>
          <w:rFonts w:hint="eastAsia" w:ascii="CESI仿宋-GB2312" w:hAnsi="CESI仿宋-GB2312" w:eastAsia="CESI仿宋-GB2312" w:cs="CESI仿宋-GB2312"/>
          <w:sz w:val="32"/>
          <w:szCs w:val="32"/>
        </w:rPr>
        <w:t>学科专家入校对我校学科教师授课与复习、教法与学法、课堂效率与效果、教材与教辅使用、考试与作业等情况的科学诊断，协助我校教师找到并解决各学科复习备考中存在的问题，帮助我校学生梳理各轮次复习的方向和方法问题，提升复习效率。</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lang w:val="en-US" w:eastAsia="zh-CN"/>
        </w:rPr>
        <w:t>4.</w:t>
      </w:r>
      <w:r>
        <w:rPr>
          <w:rFonts w:hint="eastAsia" w:ascii="CESI仿宋-GB2312" w:hAnsi="CESI仿宋-GB2312" w:eastAsia="CESI仿宋-GB2312" w:cs="CESI仿宋-GB2312"/>
          <w:sz w:val="32"/>
          <w:szCs w:val="32"/>
        </w:rPr>
        <w:t>通过入校诊断与评估、定制专题课程等多种执行形式，结合我校高考目标和既定教学规划，为我校提供一个包含教学与管理、覆盖高三全流程、多学科整体提升的“一校一案”精准备考方案，助力我校精准、高效解决高三复习备考的现实难题。</w:t>
      </w:r>
    </w:p>
    <w:p>
      <w:pPr>
        <w:pStyle w:val="2"/>
        <w:keepNext w:val="0"/>
        <w:keepLines w:val="0"/>
        <w:pageBreakBefore w:val="0"/>
        <w:widowControl w:val="0"/>
        <w:kinsoku/>
        <w:wordWrap/>
        <w:overflowPunct/>
        <w:topLinePunct w:val="0"/>
        <w:autoSpaceDE/>
        <w:autoSpaceDN/>
        <w:bidi w:val="0"/>
        <w:adjustRightInd/>
        <w:snapToGrid/>
        <w:spacing w:after="0" w:line="540" w:lineRule="exact"/>
        <w:ind w:left="0" w:leftChars="0" w:firstLine="643" w:firstLineChars="200"/>
        <w:textAlignment w:val="auto"/>
        <w:rPr>
          <w:rFonts w:hint="eastAsia" w:ascii="方正楷体_GBK" w:hAnsi="方正楷体_GBK" w:eastAsia="方正楷体_GBK" w:cs="方正楷体_GBK"/>
          <w:b/>
          <w:bCs/>
          <w:sz w:val="32"/>
          <w:szCs w:val="32"/>
          <w:lang w:eastAsia="zh-CN"/>
        </w:rPr>
      </w:pPr>
      <w:r>
        <w:rPr>
          <w:rFonts w:hint="eastAsia" w:ascii="方正楷体_GBK" w:hAnsi="方正楷体_GBK" w:eastAsia="方正楷体_GBK" w:cs="方正楷体_GBK"/>
          <w:b/>
          <w:bCs/>
          <w:sz w:val="32"/>
          <w:szCs w:val="32"/>
          <w:lang w:val="en-US" w:eastAsia="zh-CN"/>
        </w:rPr>
        <w:t>（二）</w:t>
      </w:r>
      <w:r>
        <w:rPr>
          <w:rFonts w:hint="eastAsia" w:ascii="方正楷体_GBK" w:hAnsi="方正楷体_GBK" w:eastAsia="方正楷体_GBK" w:cs="方正楷体_GBK"/>
          <w:b/>
          <w:bCs/>
          <w:sz w:val="32"/>
          <w:szCs w:val="32"/>
          <w:lang w:eastAsia="zh-CN"/>
        </w:rPr>
        <w:t>具体需求</w:t>
      </w:r>
    </w:p>
    <w:p>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第一阶段：语文、数学、</w:t>
      </w:r>
      <w:bookmarkStart w:id="0" w:name="OLE_LINK1"/>
      <w:r>
        <w:rPr>
          <w:rFonts w:hint="eastAsia" w:ascii="CESI仿宋-GB2312" w:hAnsi="CESI仿宋-GB2312" w:eastAsia="CESI仿宋-GB2312" w:cs="CESI仿宋-GB2312"/>
          <w:sz w:val="32"/>
          <w:szCs w:val="32"/>
        </w:rPr>
        <w:t>英</w:t>
      </w:r>
      <w:bookmarkEnd w:id="0"/>
      <w:r>
        <w:rPr>
          <w:rFonts w:hint="eastAsia" w:ascii="CESI仿宋-GB2312" w:hAnsi="CESI仿宋-GB2312" w:eastAsia="CESI仿宋-GB2312" w:cs="CESI仿宋-GB2312"/>
          <w:sz w:val="32"/>
          <w:szCs w:val="32"/>
        </w:rPr>
        <w:t>语、物理四科</w:t>
      </w:r>
      <w:r>
        <w:rPr>
          <w:rFonts w:hint="eastAsia" w:ascii="CESI仿宋-GB2312" w:hAnsi="CESI仿宋-GB2312" w:eastAsia="CESI仿宋-GB2312" w:cs="CESI仿宋-GB2312"/>
          <w:sz w:val="32"/>
          <w:szCs w:val="32"/>
          <w:lang w:eastAsia="zh-CN"/>
        </w:rPr>
        <w:t>各一天</w:t>
      </w:r>
      <w:r>
        <w:rPr>
          <w:rFonts w:hint="eastAsia" w:ascii="CESI仿宋-GB2312" w:hAnsi="CESI仿宋-GB2312" w:eastAsia="CESI仿宋-GB2312" w:cs="CESI仿宋-GB2312"/>
          <w:sz w:val="32"/>
          <w:szCs w:val="32"/>
        </w:rPr>
        <w:t>。第二阶段：数学</w:t>
      </w:r>
      <w:r>
        <w:rPr>
          <w:rFonts w:hint="eastAsia" w:ascii="CESI仿宋-GB2312" w:hAnsi="CESI仿宋-GB2312" w:eastAsia="CESI仿宋-GB2312" w:cs="CESI仿宋-GB2312"/>
          <w:sz w:val="32"/>
          <w:szCs w:val="32"/>
          <w:lang w:eastAsia="zh-CN"/>
        </w:rPr>
        <w:t>四天</w:t>
      </w:r>
      <w:r>
        <w:rPr>
          <w:rFonts w:hint="eastAsia" w:ascii="CESI仿宋-GB2312" w:hAnsi="CESI仿宋-GB2312" w:eastAsia="CESI仿宋-GB2312" w:cs="CESI仿宋-GB2312"/>
          <w:sz w:val="32"/>
          <w:szCs w:val="32"/>
        </w:rPr>
        <w:t>、物理</w:t>
      </w:r>
      <w:r>
        <w:rPr>
          <w:rFonts w:hint="eastAsia" w:ascii="CESI仿宋-GB2312" w:hAnsi="CESI仿宋-GB2312" w:eastAsia="CESI仿宋-GB2312" w:cs="CESI仿宋-GB2312"/>
          <w:sz w:val="32"/>
          <w:szCs w:val="32"/>
          <w:lang w:val="en-US" w:eastAsia="zh-CN"/>
        </w:rPr>
        <w:t>3</w:t>
      </w:r>
      <w:r>
        <w:rPr>
          <w:rFonts w:hint="eastAsia" w:ascii="CESI仿宋-GB2312" w:hAnsi="CESI仿宋-GB2312" w:eastAsia="CESI仿宋-GB2312" w:cs="CESI仿宋-GB2312"/>
          <w:sz w:val="32"/>
          <w:szCs w:val="32"/>
        </w:rPr>
        <w:t>天。</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firstLine="641" w:firstLineChars="200"/>
        <w:textAlignment w:val="auto"/>
        <w:rPr>
          <w:rFonts w:hint="eastAsia" w:ascii="CESI仿宋-GB2312" w:hAnsi="CESI仿宋-GB2312" w:eastAsia="CESI仿宋-GB2312" w:cs="CESI仿宋-GB2312"/>
          <w:b/>
          <w:bCs/>
          <w:sz w:val="32"/>
          <w:szCs w:val="32"/>
        </w:rPr>
      </w:pPr>
      <w:r>
        <w:rPr>
          <w:rFonts w:hint="eastAsia" w:ascii="CESI仿宋-GB2312" w:hAnsi="CESI仿宋-GB2312" w:eastAsia="CESI仿宋-GB2312" w:cs="CESI仿宋-GB2312"/>
          <w:b/>
          <w:bCs/>
          <w:sz w:val="32"/>
          <w:szCs w:val="32"/>
          <w:lang w:val="en-US" w:eastAsia="zh-CN"/>
        </w:rPr>
        <w:t>1.</w:t>
      </w:r>
      <w:r>
        <w:rPr>
          <w:rFonts w:hint="eastAsia" w:ascii="CESI仿宋-GB2312" w:hAnsi="CESI仿宋-GB2312" w:eastAsia="CESI仿宋-GB2312" w:cs="CESI仿宋-GB2312"/>
          <w:b/>
          <w:bCs/>
          <w:sz w:val="32"/>
          <w:szCs w:val="32"/>
        </w:rPr>
        <w:t>第一阶段：高考复习精准备考入校诊断与评估（</w:t>
      </w:r>
      <w:r>
        <w:rPr>
          <w:rFonts w:hint="eastAsia" w:ascii="CESI仿宋-GB2312" w:hAnsi="CESI仿宋-GB2312" w:eastAsia="CESI仿宋-GB2312" w:cs="CESI仿宋-GB2312"/>
          <w:b/>
          <w:bCs/>
          <w:sz w:val="32"/>
          <w:szCs w:val="32"/>
          <w:lang w:val="en-US" w:eastAsia="zh-CN"/>
        </w:rPr>
        <w:t>12</w:t>
      </w:r>
      <w:r>
        <w:rPr>
          <w:rFonts w:hint="eastAsia" w:ascii="CESI仿宋-GB2312" w:hAnsi="CESI仿宋-GB2312" w:eastAsia="CESI仿宋-GB2312" w:cs="CESI仿宋-GB2312"/>
          <w:b/>
          <w:bCs/>
          <w:sz w:val="32"/>
          <w:szCs w:val="32"/>
        </w:rPr>
        <w:t>-1月份）</w:t>
      </w:r>
    </w:p>
    <w:tbl>
      <w:tblPr>
        <w:tblStyle w:val="10"/>
        <w:tblW w:w="883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38"/>
        <w:gridCol w:w="1080"/>
        <w:gridCol w:w="1212"/>
        <w:gridCol w:w="2661"/>
        <w:gridCol w:w="567"/>
        <w:gridCol w:w="22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2" w:hRule="atLeast"/>
          <w:jc w:val="center"/>
        </w:trPr>
        <w:tc>
          <w:tcPr>
            <w:tcW w:w="1038" w:type="dxa"/>
            <w:shd w:val="clear" w:color="auto" w:fill="auto"/>
            <w:vAlign w:val="center"/>
          </w:tcPr>
          <w:p>
            <w:pPr>
              <w:jc w:val="center"/>
              <w:rPr>
                <w:rFonts w:hint="eastAsia" w:ascii="CESI仿宋-GB2312" w:hAnsi="CESI仿宋-GB2312" w:eastAsia="CESI仿宋-GB2312" w:cs="CESI仿宋-GB2312"/>
                <w:b/>
                <w:bCs/>
                <w:color w:val="000000" w:themeColor="text1"/>
                <w:sz w:val="24"/>
                <w:szCs w:val="24"/>
                <w14:textFill>
                  <w14:solidFill>
                    <w14:schemeClr w14:val="tx1"/>
                  </w14:solidFill>
                </w14:textFill>
              </w:rPr>
            </w:pPr>
            <w:r>
              <w:rPr>
                <w:rFonts w:hint="eastAsia" w:ascii="CESI仿宋-GB2312" w:hAnsi="CESI仿宋-GB2312" w:eastAsia="CESI仿宋-GB2312" w:cs="CESI仿宋-GB2312"/>
                <w:b/>
                <w:bCs/>
                <w:color w:val="000000" w:themeColor="text1"/>
                <w:sz w:val="24"/>
                <w:szCs w:val="24"/>
                <w14:textFill>
                  <w14:solidFill>
                    <w14:schemeClr w14:val="tx1"/>
                  </w14:solidFill>
                </w14:textFill>
              </w:rPr>
              <w:t>实施进度</w:t>
            </w:r>
          </w:p>
        </w:tc>
        <w:tc>
          <w:tcPr>
            <w:tcW w:w="1080" w:type="dxa"/>
            <w:shd w:val="clear" w:color="auto" w:fill="auto"/>
            <w:vAlign w:val="center"/>
          </w:tcPr>
          <w:p>
            <w:pPr>
              <w:jc w:val="center"/>
              <w:rPr>
                <w:rFonts w:hint="eastAsia" w:ascii="CESI仿宋-GB2312" w:hAnsi="CESI仿宋-GB2312" w:eastAsia="CESI仿宋-GB2312" w:cs="CESI仿宋-GB2312"/>
                <w:b/>
                <w:bCs/>
                <w:color w:val="000000" w:themeColor="text1"/>
                <w:sz w:val="24"/>
                <w:szCs w:val="24"/>
                <w14:textFill>
                  <w14:solidFill>
                    <w14:schemeClr w14:val="tx1"/>
                  </w14:solidFill>
                </w14:textFill>
              </w:rPr>
            </w:pPr>
            <w:r>
              <w:rPr>
                <w:rFonts w:hint="eastAsia" w:ascii="CESI仿宋-GB2312" w:hAnsi="CESI仿宋-GB2312" w:eastAsia="CESI仿宋-GB2312" w:cs="CESI仿宋-GB2312"/>
                <w:b/>
                <w:bCs/>
                <w:color w:val="000000" w:themeColor="text1"/>
                <w:sz w:val="24"/>
                <w:szCs w:val="24"/>
                <w14:textFill>
                  <w14:solidFill>
                    <w14:schemeClr w14:val="tx1"/>
                  </w14:solidFill>
                </w14:textFill>
              </w:rPr>
              <w:t>实施时间</w:t>
            </w:r>
          </w:p>
        </w:tc>
        <w:tc>
          <w:tcPr>
            <w:tcW w:w="1212" w:type="dxa"/>
            <w:shd w:val="clear" w:color="auto" w:fill="auto"/>
            <w:vAlign w:val="center"/>
          </w:tcPr>
          <w:p>
            <w:pPr>
              <w:jc w:val="center"/>
              <w:rPr>
                <w:rFonts w:hint="eastAsia" w:ascii="CESI仿宋-GB2312" w:hAnsi="CESI仿宋-GB2312" w:eastAsia="CESI仿宋-GB2312" w:cs="CESI仿宋-GB2312"/>
                <w:b/>
                <w:bCs/>
                <w:color w:val="000000" w:themeColor="text1"/>
                <w:sz w:val="24"/>
                <w:szCs w:val="24"/>
                <w14:textFill>
                  <w14:solidFill>
                    <w14:schemeClr w14:val="tx1"/>
                  </w14:solidFill>
                </w14:textFill>
              </w:rPr>
            </w:pPr>
            <w:r>
              <w:rPr>
                <w:rFonts w:hint="eastAsia" w:ascii="CESI仿宋-GB2312" w:hAnsi="CESI仿宋-GB2312" w:eastAsia="CESI仿宋-GB2312" w:cs="CESI仿宋-GB2312"/>
                <w:b/>
                <w:bCs/>
                <w:color w:val="000000" w:themeColor="text1"/>
                <w:sz w:val="24"/>
                <w:szCs w:val="24"/>
                <w14:textFill>
                  <w14:solidFill>
                    <w14:schemeClr w14:val="tx1"/>
                  </w14:solidFill>
                </w14:textFill>
              </w:rPr>
              <w:t>实施项目</w:t>
            </w:r>
          </w:p>
        </w:tc>
        <w:tc>
          <w:tcPr>
            <w:tcW w:w="3228" w:type="dxa"/>
            <w:gridSpan w:val="2"/>
            <w:shd w:val="clear" w:color="auto" w:fill="auto"/>
            <w:vAlign w:val="center"/>
          </w:tcPr>
          <w:p>
            <w:pPr>
              <w:jc w:val="center"/>
              <w:rPr>
                <w:rFonts w:hint="eastAsia" w:ascii="CESI仿宋-GB2312" w:hAnsi="CESI仿宋-GB2312" w:eastAsia="CESI仿宋-GB2312" w:cs="CESI仿宋-GB2312"/>
                <w:b/>
                <w:bCs/>
                <w:color w:val="000000" w:themeColor="text1"/>
                <w:sz w:val="24"/>
                <w:szCs w:val="24"/>
                <w14:textFill>
                  <w14:solidFill>
                    <w14:schemeClr w14:val="tx1"/>
                  </w14:solidFill>
                </w14:textFill>
              </w:rPr>
            </w:pPr>
            <w:r>
              <w:rPr>
                <w:rFonts w:hint="eastAsia" w:ascii="CESI仿宋-GB2312" w:hAnsi="CESI仿宋-GB2312" w:eastAsia="CESI仿宋-GB2312" w:cs="CESI仿宋-GB2312"/>
                <w:b/>
                <w:bCs/>
                <w:color w:val="000000" w:themeColor="text1"/>
                <w:sz w:val="24"/>
                <w:szCs w:val="24"/>
                <w14:textFill>
                  <w14:solidFill>
                    <w14:schemeClr w14:val="tx1"/>
                  </w14:solidFill>
                </w14:textFill>
              </w:rPr>
              <w:t>实施内容</w:t>
            </w:r>
          </w:p>
        </w:tc>
        <w:tc>
          <w:tcPr>
            <w:tcW w:w="2280" w:type="dxa"/>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320" w:lineRule="exact"/>
              <w:ind w:left="0" w:right="0"/>
              <w:jc w:val="center"/>
              <w:textAlignment w:val="auto"/>
              <w:rPr>
                <w:rFonts w:hint="eastAsia" w:ascii="CESI仿宋-GB2312" w:hAnsi="CESI仿宋-GB2312" w:eastAsia="CESI仿宋-GB2312" w:cs="CESI仿宋-GB2312"/>
                <w:b/>
                <w:bCs/>
                <w:color w:val="000000" w:themeColor="text1"/>
                <w:spacing w:val="0"/>
                <w:position w:val="0"/>
                <w:sz w:val="24"/>
                <w:szCs w:val="24"/>
                <w:shd w:val="clear" w:color="auto" w:fill="auto"/>
                <w14:textFill>
                  <w14:solidFill>
                    <w14:schemeClr w14:val="tx1"/>
                  </w14:solidFill>
                </w14:textFill>
              </w:rPr>
            </w:pPr>
            <w:r>
              <w:rPr>
                <w:rFonts w:hint="eastAsia" w:ascii="CESI仿宋-GB2312" w:hAnsi="CESI仿宋-GB2312" w:eastAsia="CESI仿宋-GB2312" w:cs="CESI仿宋-GB2312"/>
                <w:b/>
                <w:bCs/>
                <w:color w:val="000000" w:themeColor="text1"/>
                <w:spacing w:val="0"/>
                <w:position w:val="0"/>
                <w:sz w:val="24"/>
                <w:szCs w:val="24"/>
                <w:shd w:val="clear" w:color="auto" w:fill="auto"/>
                <w14:textFill>
                  <w14:solidFill>
                    <w14:schemeClr w14:val="tx1"/>
                  </w14:solidFill>
                </w14:textFill>
              </w:rPr>
              <w:t>参与人员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jc w:val="center"/>
        </w:trPr>
        <w:tc>
          <w:tcPr>
            <w:tcW w:w="1038" w:type="dxa"/>
            <w:vMerge w:val="restart"/>
            <w:tcBorders>
              <w:bottom w:val="nil"/>
            </w:tcBorders>
            <w:vAlign w:val="center"/>
          </w:tcPr>
          <w:p>
            <w:pPr>
              <w:keepNext w:val="0"/>
              <w:keepLines w:val="0"/>
              <w:pageBreakBefore w:val="0"/>
              <w:widowControl w:val="0"/>
              <w:shd w:val="clear"/>
              <w:kinsoku/>
              <w:wordWrap/>
              <w:overflowPunct/>
              <w:topLinePunct w:val="0"/>
              <w:autoSpaceDE/>
              <w:autoSpaceDN/>
              <w:bidi w:val="0"/>
              <w:adjustRightInd/>
              <w:snapToGrid/>
              <w:spacing w:line="320" w:lineRule="exact"/>
              <w:ind w:left="0" w:right="0"/>
              <w:jc w:val="left"/>
              <w:textAlignment w:val="auto"/>
              <w:rPr>
                <w:rFonts w:hint="eastAsia" w:ascii="CESI仿宋-GB2312" w:hAnsi="CESI仿宋-GB2312" w:eastAsia="CESI仿宋-GB2312" w:cs="CESI仿宋-GB2312"/>
                <w:b/>
                <w:bCs/>
                <w:color w:val="000000" w:themeColor="text1"/>
                <w:spacing w:val="0"/>
                <w:position w:val="0"/>
                <w:sz w:val="24"/>
                <w:szCs w:val="24"/>
                <w14:textFill>
                  <w14:solidFill>
                    <w14:schemeClr w14:val="tx1"/>
                  </w14:solidFill>
                </w14:textFill>
              </w:rPr>
            </w:pPr>
            <w:r>
              <w:rPr>
                <w:rFonts w:hint="eastAsia" w:ascii="CESI仿宋-GB2312" w:hAnsi="CESI仿宋-GB2312" w:eastAsia="CESI仿宋-GB2312" w:cs="CESI仿宋-GB2312"/>
                <w:b/>
                <w:bCs/>
                <w:color w:val="000000" w:themeColor="text1"/>
                <w:spacing w:val="0"/>
                <w:position w:val="0"/>
                <w:sz w:val="24"/>
                <w:szCs w:val="24"/>
                <w14:textFill>
                  <w14:solidFill>
                    <w14:schemeClr w14:val="tx1"/>
                  </w14:solidFill>
                </w14:textFill>
              </w:rPr>
              <w:t>第一次</w:t>
            </w:r>
          </w:p>
          <w:p>
            <w:pPr>
              <w:keepNext w:val="0"/>
              <w:keepLines w:val="0"/>
              <w:pageBreakBefore w:val="0"/>
              <w:widowControl w:val="0"/>
              <w:shd w:val="clear"/>
              <w:kinsoku/>
              <w:wordWrap/>
              <w:overflowPunct/>
              <w:topLinePunct w:val="0"/>
              <w:autoSpaceDE/>
              <w:autoSpaceDN/>
              <w:bidi w:val="0"/>
              <w:adjustRightInd/>
              <w:snapToGrid/>
              <w:spacing w:line="320" w:lineRule="exact"/>
              <w:ind w:left="0" w:right="0"/>
              <w:jc w:val="left"/>
              <w:textAlignment w:val="auto"/>
              <w:rPr>
                <w:rFonts w:hint="eastAsia" w:ascii="CESI仿宋-GB2312" w:hAnsi="CESI仿宋-GB2312" w:eastAsia="CESI仿宋-GB2312" w:cs="CESI仿宋-GB2312"/>
                <w:b/>
                <w:bCs/>
                <w:color w:val="000000" w:themeColor="text1"/>
                <w:spacing w:val="0"/>
                <w:position w:val="0"/>
                <w:sz w:val="24"/>
                <w:szCs w:val="24"/>
                <w14:textFill>
                  <w14:solidFill>
                    <w14:schemeClr w14:val="tx1"/>
                  </w14:solidFill>
                </w14:textFill>
              </w:rPr>
            </w:pPr>
            <w:r>
              <w:rPr>
                <w:rFonts w:hint="eastAsia" w:ascii="CESI仿宋-GB2312" w:hAnsi="CESI仿宋-GB2312" w:eastAsia="CESI仿宋-GB2312" w:cs="CESI仿宋-GB2312"/>
                <w:b/>
                <w:bCs/>
                <w:color w:val="000000" w:themeColor="text1"/>
                <w:spacing w:val="0"/>
                <w:position w:val="0"/>
                <w:sz w:val="24"/>
                <w:szCs w:val="24"/>
                <w14:textFill>
                  <w14:solidFill>
                    <w14:schemeClr w14:val="tx1"/>
                  </w14:solidFill>
                </w14:textFill>
              </w:rPr>
              <w:t>入校前</w:t>
            </w:r>
          </w:p>
        </w:tc>
        <w:tc>
          <w:tcPr>
            <w:tcW w:w="1080" w:type="dxa"/>
            <w:vMerge w:val="restart"/>
            <w:tcBorders>
              <w:bottom w:val="nil"/>
            </w:tcBorders>
            <w:vAlign w:val="center"/>
          </w:tcPr>
          <w:p>
            <w:pPr>
              <w:keepNext w:val="0"/>
              <w:keepLines w:val="0"/>
              <w:pageBreakBefore w:val="0"/>
              <w:widowControl w:val="0"/>
              <w:shd w:val="clear"/>
              <w:kinsoku/>
              <w:wordWrap/>
              <w:overflowPunct/>
              <w:topLinePunct w:val="0"/>
              <w:autoSpaceDE/>
              <w:autoSpaceDN/>
              <w:bidi w:val="0"/>
              <w:adjustRightInd/>
              <w:snapToGrid/>
              <w:spacing w:line="320" w:lineRule="exact"/>
              <w:ind w:left="0" w:right="0"/>
              <w:jc w:val="left"/>
              <w:textAlignment w:val="auto"/>
              <w:rPr>
                <w:rFonts w:hint="eastAsia" w:ascii="CESI仿宋-GB2312" w:hAnsi="CESI仿宋-GB2312" w:eastAsia="CESI仿宋-GB2312" w:cs="CESI仿宋-GB2312"/>
                <w:b/>
                <w:bCs/>
                <w:color w:val="000000" w:themeColor="text1"/>
                <w:spacing w:val="0"/>
                <w:position w:val="0"/>
                <w:sz w:val="24"/>
                <w:szCs w:val="24"/>
                <w14:textFill>
                  <w14:solidFill>
                    <w14:schemeClr w14:val="tx1"/>
                  </w14:solidFill>
                </w14:textFill>
              </w:rPr>
            </w:pPr>
            <w:r>
              <w:rPr>
                <w:rFonts w:hint="eastAsia" w:ascii="CESI仿宋-GB2312" w:hAnsi="CESI仿宋-GB2312" w:eastAsia="CESI仿宋-GB2312" w:cs="CESI仿宋-GB2312"/>
                <w:b/>
                <w:bCs/>
                <w:color w:val="000000" w:themeColor="text1"/>
                <w:spacing w:val="0"/>
                <w:position w:val="0"/>
                <w:sz w:val="24"/>
                <w:szCs w:val="24"/>
                <w14:textFill>
                  <w14:solidFill>
                    <w14:schemeClr w14:val="tx1"/>
                  </w14:solidFill>
                </w14:textFill>
              </w:rPr>
              <w:t>入校前两周</w:t>
            </w:r>
          </w:p>
        </w:tc>
        <w:tc>
          <w:tcPr>
            <w:tcW w:w="1212" w:type="dxa"/>
            <w:vMerge w:val="restart"/>
            <w:tcBorders>
              <w:bottom w:val="nil"/>
            </w:tcBorders>
            <w:vAlign w:val="center"/>
          </w:tcPr>
          <w:p>
            <w:pPr>
              <w:keepNext w:val="0"/>
              <w:keepLines w:val="0"/>
              <w:pageBreakBefore w:val="0"/>
              <w:widowControl w:val="0"/>
              <w:shd w:val="clear"/>
              <w:kinsoku/>
              <w:wordWrap/>
              <w:overflowPunct/>
              <w:topLinePunct w:val="0"/>
              <w:autoSpaceDE/>
              <w:autoSpaceDN/>
              <w:bidi w:val="0"/>
              <w:adjustRightInd/>
              <w:snapToGrid/>
              <w:spacing w:line="320" w:lineRule="exact"/>
              <w:ind w:left="0" w:right="0" w:hanging="50"/>
              <w:jc w:val="left"/>
              <w:textAlignment w:val="auto"/>
              <w:rPr>
                <w:rFonts w:hint="eastAsia" w:ascii="CESI仿宋-GB2312" w:hAnsi="CESI仿宋-GB2312" w:eastAsia="CESI仿宋-GB2312" w:cs="CESI仿宋-GB2312"/>
                <w:b/>
                <w:bCs/>
                <w:color w:val="000000" w:themeColor="text1"/>
                <w:spacing w:val="0"/>
                <w:position w:val="0"/>
                <w:sz w:val="24"/>
                <w:szCs w:val="24"/>
                <w14:textFill>
                  <w14:solidFill>
                    <w14:schemeClr w14:val="tx1"/>
                  </w14:solidFill>
                </w14:textFill>
              </w:rPr>
            </w:pPr>
            <w:r>
              <w:rPr>
                <w:rFonts w:hint="eastAsia" w:ascii="CESI仿宋-GB2312" w:hAnsi="CESI仿宋-GB2312" w:eastAsia="CESI仿宋-GB2312" w:cs="CESI仿宋-GB2312"/>
                <w:b/>
                <w:bCs/>
                <w:color w:val="000000" w:themeColor="text1"/>
                <w:spacing w:val="0"/>
                <w:position w:val="0"/>
                <w:sz w:val="24"/>
                <w:szCs w:val="24"/>
                <w14:textFill>
                  <w14:solidFill>
                    <w14:schemeClr w14:val="tx1"/>
                  </w14:solidFill>
                </w14:textFill>
              </w:rPr>
              <w:t>问题收集&amp; 资料准备</w:t>
            </w:r>
          </w:p>
        </w:tc>
        <w:tc>
          <w:tcPr>
            <w:tcW w:w="3228" w:type="dxa"/>
            <w:gridSpan w:val="2"/>
            <w:vAlign w:val="center"/>
          </w:tcPr>
          <w:p>
            <w:pPr>
              <w:keepNext w:val="0"/>
              <w:keepLines w:val="0"/>
              <w:pageBreakBefore w:val="0"/>
              <w:widowControl w:val="0"/>
              <w:shd w:val="clear"/>
              <w:kinsoku/>
              <w:wordWrap/>
              <w:overflowPunct/>
              <w:topLinePunct w:val="0"/>
              <w:autoSpaceDE/>
              <w:autoSpaceDN/>
              <w:bidi w:val="0"/>
              <w:adjustRightInd/>
              <w:snapToGrid/>
              <w:spacing w:line="320" w:lineRule="exact"/>
              <w:ind w:left="0" w:right="0"/>
              <w:jc w:val="left"/>
              <w:textAlignment w:val="auto"/>
              <w:rPr>
                <w:rFonts w:hint="eastAsia" w:ascii="CESI仿宋-GB2312" w:hAnsi="CESI仿宋-GB2312" w:eastAsia="CESI仿宋-GB2312" w:cs="CESI仿宋-GB2312"/>
                <w:b/>
                <w:bCs/>
                <w:color w:val="000000" w:themeColor="text1"/>
                <w:spacing w:val="0"/>
                <w:position w:val="0"/>
                <w:sz w:val="24"/>
                <w:szCs w:val="24"/>
                <w14:textFill>
                  <w14:solidFill>
                    <w14:schemeClr w14:val="tx1"/>
                  </w14:solidFill>
                </w14:textFill>
              </w:rPr>
            </w:pPr>
            <w:r>
              <w:rPr>
                <w:rFonts w:hint="eastAsia" w:ascii="CESI仿宋-GB2312" w:hAnsi="CESI仿宋-GB2312" w:eastAsia="CESI仿宋-GB2312" w:cs="CESI仿宋-GB2312"/>
                <w:b/>
                <w:bCs/>
                <w:color w:val="000000" w:themeColor="text1"/>
                <w:spacing w:val="0"/>
                <w:position w:val="0"/>
                <w:sz w:val="24"/>
                <w:szCs w:val="24"/>
                <w14:textFill>
                  <w14:solidFill>
                    <w14:schemeClr w14:val="tx1"/>
                  </w14:solidFill>
                </w14:textFill>
              </w:rPr>
              <w:t>问题收集</w:t>
            </w:r>
          </w:p>
        </w:tc>
        <w:tc>
          <w:tcPr>
            <w:tcW w:w="2280" w:type="dxa"/>
            <w:vAlign w:val="center"/>
          </w:tcPr>
          <w:p>
            <w:pPr>
              <w:keepNext w:val="0"/>
              <w:keepLines w:val="0"/>
              <w:pageBreakBefore w:val="0"/>
              <w:widowControl w:val="0"/>
              <w:shd w:val="clear"/>
              <w:kinsoku/>
              <w:wordWrap/>
              <w:overflowPunct/>
              <w:topLinePunct w:val="0"/>
              <w:autoSpaceDE/>
              <w:autoSpaceDN/>
              <w:bidi w:val="0"/>
              <w:adjustRightInd/>
              <w:snapToGrid/>
              <w:spacing w:line="320" w:lineRule="exact"/>
              <w:ind w:left="0" w:right="0"/>
              <w:jc w:val="left"/>
              <w:textAlignment w:val="auto"/>
              <w:rPr>
                <w:rFonts w:hint="eastAsia" w:ascii="CESI仿宋-GB2312" w:hAnsi="CESI仿宋-GB2312" w:eastAsia="CESI仿宋-GB2312" w:cs="CESI仿宋-GB2312"/>
                <w:b/>
                <w:bCs/>
                <w:color w:val="000000" w:themeColor="text1"/>
                <w:spacing w:val="0"/>
                <w:position w:val="0"/>
                <w:sz w:val="24"/>
                <w:szCs w:val="24"/>
                <w14:textFill>
                  <w14:solidFill>
                    <w14:schemeClr w14:val="tx1"/>
                  </w14:solidFill>
                </w14:textFill>
              </w:rPr>
            </w:pPr>
            <w:r>
              <w:rPr>
                <w:rFonts w:hint="eastAsia" w:ascii="CESI仿宋-GB2312" w:hAnsi="CESI仿宋-GB2312" w:eastAsia="CESI仿宋-GB2312" w:cs="CESI仿宋-GB2312"/>
                <w:b/>
                <w:bCs/>
                <w:color w:val="000000" w:themeColor="text1"/>
                <w:spacing w:val="0"/>
                <w:position w:val="0"/>
                <w:sz w:val="24"/>
                <w:szCs w:val="24"/>
                <w14:textFill>
                  <w14:solidFill>
                    <w14:schemeClr w14:val="tx1"/>
                  </w14:solidFill>
                </w14:textFill>
              </w:rPr>
              <w:t>我校高三年级管理层、高三各学科全体教师、高三年级部分优生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9" w:hRule="atLeast"/>
          <w:jc w:val="center"/>
        </w:trPr>
        <w:tc>
          <w:tcPr>
            <w:tcW w:w="1038" w:type="dxa"/>
            <w:vMerge w:val="continue"/>
            <w:tcBorders>
              <w:top w:val="nil"/>
            </w:tcBorders>
            <w:vAlign w:val="center"/>
          </w:tcPr>
          <w:p>
            <w:pPr>
              <w:keepNext w:val="0"/>
              <w:keepLines w:val="0"/>
              <w:pageBreakBefore w:val="0"/>
              <w:widowControl w:val="0"/>
              <w:shd w:val="clear"/>
              <w:kinsoku/>
              <w:wordWrap/>
              <w:overflowPunct/>
              <w:topLinePunct w:val="0"/>
              <w:autoSpaceDE/>
              <w:autoSpaceDN/>
              <w:bidi w:val="0"/>
              <w:adjustRightInd/>
              <w:snapToGrid/>
              <w:spacing w:line="320" w:lineRule="exact"/>
              <w:ind w:left="0" w:right="0"/>
              <w:jc w:val="left"/>
              <w:textAlignment w:val="auto"/>
              <w:rPr>
                <w:rFonts w:hint="eastAsia" w:ascii="CESI仿宋-GB2312" w:hAnsi="CESI仿宋-GB2312" w:eastAsia="CESI仿宋-GB2312" w:cs="CESI仿宋-GB2312"/>
                <w:b/>
                <w:bCs/>
                <w:color w:val="000000" w:themeColor="text1"/>
                <w:spacing w:val="0"/>
                <w:position w:val="0"/>
                <w:sz w:val="24"/>
                <w:szCs w:val="24"/>
                <w14:textFill>
                  <w14:solidFill>
                    <w14:schemeClr w14:val="tx1"/>
                  </w14:solidFill>
                </w14:textFill>
              </w:rPr>
            </w:pPr>
          </w:p>
        </w:tc>
        <w:tc>
          <w:tcPr>
            <w:tcW w:w="1080" w:type="dxa"/>
            <w:vMerge w:val="continue"/>
            <w:tcBorders>
              <w:top w:val="nil"/>
            </w:tcBorders>
            <w:vAlign w:val="center"/>
          </w:tcPr>
          <w:p>
            <w:pPr>
              <w:keepNext w:val="0"/>
              <w:keepLines w:val="0"/>
              <w:pageBreakBefore w:val="0"/>
              <w:widowControl w:val="0"/>
              <w:shd w:val="clear"/>
              <w:kinsoku/>
              <w:wordWrap/>
              <w:overflowPunct/>
              <w:topLinePunct w:val="0"/>
              <w:autoSpaceDE/>
              <w:autoSpaceDN/>
              <w:bidi w:val="0"/>
              <w:adjustRightInd/>
              <w:snapToGrid/>
              <w:spacing w:line="320" w:lineRule="exact"/>
              <w:ind w:left="0" w:right="0"/>
              <w:jc w:val="left"/>
              <w:textAlignment w:val="auto"/>
              <w:rPr>
                <w:rFonts w:hint="eastAsia" w:ascii="CESI仿宋-GB2312" w:hAnsi="CESI仿宋-GB2312" w:eastAsia="CESI仿宋-GB2312" w:cs="CESI仿宋-GB2312"/>
                <w:b/>
                <w:bCs/>
                <w:color w:val="000000" w:themeColor="text1"/>
                <w:spacing w:val="0"/>
                <w:position w:val="0"/>
                <w:sz w:val="24"/>
                <w:szCs w:val="24"/>
                <w14:textFill>
                  <w14:solidFill>
                    <w14:schemeClr w14:val="tx1"/>
                  </w14:solidFill>
                </w14:textFill>
              </w:rPr>
            </w:pPr>
          </w:p>
        </w:tc>
        <w:tc>
          <w:tcPr>
            <w:tcW w:w="1212" w:type="dxa"/>
            <w:vMerge w:val="continue"/>
            <w:tcBorders>
              <w:top w:val="nil"/>
            </w:tcBorders>
            <w:vAlign w:val="center"/>
          </w:tcPr>
          <w:p>
            <w:pPr>
              <w:keepNext w:val="0"/>
              <w:keepLines w:val="0"/>
              <w:pageBreakBefore w:val="0"/>
              <w:widowControl w:val="0"/>
              <w:shd w:val="clear"/>
              <w:kinsoku/>
              <w:wordWrap/>
              <w:overflowPunct/>
              <w:topLinePunct w:val="0"/>
              <w:autoSpaceDE/>
              <w:autoSpaceDN/>
              <w:bidi w:val="0"/>
              <w:adjustRightInd/>
              <w:snapToGrid/>
              <w:spacing w:line="320" w:lineRule="exact"/>
              <w:ind w:left="0" w:right="0"/>
              <w:jc w:val="left"/>
              <w:textAlignment w:val="auto"/>
              <w:rPr>
                <w:rFonts w:hint="eastAsia" w:ascii="CESI仿宋-GB2312" w:hAnsi="CESI仿宋-GB2312" w:eastAsia="CESI仿宋-GB2312" w:cs="CESI仿宋-GB2312"/>
                <w:b/>
                <w:bCs/>
                <w:color w:val="000000" w:themeColor="text1"/>
                <w:spacing w:val="0"/>
                <w:position w:val="0"/>
                <w:sz w:val="24"/>
                <w:szCs w:val="24"/>
                <w14:textFill>
                  <w14:solidFill>
                    <w14:schemeClr w14:val="tx1"/>
                  </w14:solidFill>
                </w14:textFill>
              </w:rPr>
            </w:pPr>
          </w:p>
        </w:tc>
        <w:tc>
          <w:tcPr>
            <w:tcW w:w="3228" w:type="dxa"/>
            <w:gridSpan w:val="2"/>
            <w:vAlign w:val="center"/>
          </w:tcPr>
          <w:p>
            <w:pPr>
              <w:keepNext w:val="0"/>
              <w:keepLines w:val="0"/>
              <w:pageBreakBefore w:val="0"/>
              <w:widowControl w:val="0"/>
              <w:shd w:val="clear"/>
              <w:kinsoku/>
              <w:wordWrap/>
              <w:overflowPunct/>
              <w:topLinePunct w:val="0"/>
              <w:autoSpaceDE/>
              <w:autoSpaceDN/>
              <w:bidi w:val="0"/>
              <w:adjustRightInd/>
              <w:snapToGrid/>
              <w:spacing w:line="320" w:lineRule="exact"/>
              <w:ind w:left="0" w:right="0"/>
              <w:jc w:val="left"/>
              <w:textAlignment w:val="auto"/>
              <w:rPr>
                <w:rFonts w:hint="eastAsia" w:ascii="CESI仿宋-GB2312" w:hAnsi="CESI仿宋-GB2312" w:eastAsia="CESI仿宋-GB2312" w:cs="CESI仿宋-GB2312"/>
                <w:b/>
                <w:bCs/>
                <w:color w:val="000000" w:themeColor="text1"/>
                <w:spacing w:val="0"/>
                <w:position w:val="0"/>
                <w:sz w:val="24"/>
                <w:szCs w:val="24"/>
                <w14:textFill>
                  <w14:solidFill>
                    <w14:schemeClr w14:val="tx1"/>
                  </w14:solidFill>
                </w14:textFill>
              </w:rPr>
            </w:pPr>
            <w:r>
              <w:rPr>
                <w:rFonts w:hint="eastAsia" w:ascii="CESI仿宋-GB2312" w:hAnsi="CESI仿宋-GB2312" w:eastAsia="CESI仿宋-GB2312" w:cs="CESI仿宋-GB2312"/>
                <w:b/>
                <w:bCs/>
                <w:color w:val="000000" w:themeColor="text1"/>
                <w:spacing w:val="0"/>
                <w:position w:val="0"/>
                <w:sz w:val="24"/>
                <w:szCs w:val="24"/>
                <w14:textFill>
                  <w14:solidFill>
                    <w14:schemeClr w14:val="tx1"/>
                  </w14:solidFill>
                </w14:textFill>
              </w:rPr>
              <w:t>资料准备：高三复习计划、学科教 师计划、教案、学生作业、月考试 卷以及学生成绩数据(纸质版)</w:t>
            </w:r>
          </w:p>
        </w:tc>
        <w:tc>
          <w:tcPr>
            <w:tcW w:w="2280" w:type="dxa"/>
            <w:vAlign w:val="center"/>
          </w:tcPr>
          <w:p>
            <w:pPr>
              <w:keepNext w:val="0"/>
              <w:keepLines w:val="0"/>
              <w:pageBreakBefore w:val="0"/>
              <w:widowControl w:val="0"/>
              <w:shd w:val="clear"/>
              <w:kinsoku/>
              <w:wordWrap/>
              <w:overflowPunct/>
              <w:topLinePunct w:val="0"/>
              <w:autoSpaceDE/>
              <w:autoSpaceDN/>
              <w:bidi w:val="0"/>
              <w:adjustRightInd/>
              <w:snapToGrid/>
              <w:spacing w:line="320" w:lineRule="exact"/>
              <w:ind w:left="0" w:right="0"/>
              <w:jc w:val="left"/>
              <w:textAlignment w:val="auto"/>
              <w:rPr>
                <w:rFonts w:hint="eastAsia" w:ascii="CESI仿宋-GB2312" w:hAnsi="CESI仿宋-GB2312" w:eastAsia="CESI仿宋-GB2312" w:cs="CESI仿宋-GB2312"/>
                <w:b/>
                <w:bCs/>
                <w:color w:val="000000" w:themeColor="text1"/>
                <w:spacing w:val="0"/>
                <w:position w:val="0"/>
                <w:sz w:val="24"/>
                <w:szCs w:val="24"/>
                <w14:textFill>
                  <w14:solidFill>
                    <w14:schemeClr w14:val="tx1"/>
                  </w14:solidFill>
                </w14:textFill>
              </w:rPr>
            </w:pPr>
            <w:r>
              <w:rPr>
                <w:rFonts w:hint="eastAsia" w:ascii="CESI仿宋-GB2312" w:hAnsi="CESI仿宋-GB2312" w:eastAsia="CESI仿宋-GB2312" w:cs="CESI仿宋-GB2312"/>
                <w:b/>
                <w:bCs/>
                <w:color w:val="000000" w:themeColor="text1"/>
                <w:spacing w:val="0"/>
                <w:position w:val="0"/>
                <w:sz w:val="24"/>
                <w:szCs w:val="24"/>
                <w14:textFill>
                  <w14:solidFill>
                    <w14:schemeClr w14:val="tx1"/>
                  </w14:solidFill>
                </w14:textFill>
              </w:rPr>
              <w:t>我校领导或高三年级管理层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98" w:hRule="atLeast"/>
          <w:jc w:val="center"/>
        </w:trPr>
        <w:tc>
          <w:tcPr>
            <w:tcW w:w="1038" w:type="dxa"/>
            <w:vMerge w:val="restart"/>
            <w:tcBorders>
              <w:bottom w:val="nil"/>
            </w:tcBorders>
            <w:vAlign w:val="center"/>
          </w:tcPr>
          <w:p>
            <w:pPr>
              <w:keepNext w:val="0"/>
              <w:keepLines w:val="0"/>
              <w:pageBreakBefore w:val="0"/>
              <w:widowControl w:val="0"/>
              <w:shd w:val="clear"/>
              <w:kinsoku/>
              <w:wordWrap/>
              <w:overflowPunct/>
              <w:topLinePunct w:val="0"/>
              <w:autoSpaceDE/>
              <w:autoSpaceDN/>
              <w:bidi w:val="0"/>
              <w:adjustRightInd/>
              <w:snapToGrid/>
              <w:spacing w:line="320" w:lineRule="exact"/>
              <w:ind w:left="0" w:right="0"/>
              <w:jc w:val="left"/>
              <w:textAlignment w:val="auto"/>
              <w:rPr>
                <w:rFonts w:hint="eastAsia" w:ascii="CESI仿宋-GB2312" w:hAnsi="CESI仿宋-GB2312" w:eastAsia="CESI仿宋-GB2312" w:cs="CESI仿宋-GB2312"/>
                <w:b/>
                <w:bCs/>
                <w:color w:val="000000" w:themeColor="text1"/>
                <w:spacing w:val="0"/>
                <w:position w:val="0"/>
                <w:sz w:val="24"/>
                <w:szCs w:val="24"/>
                <w14:textFill>
                  <w14:solidFill>
                    <w14:schemeClr w14:val="tx1"/>
                  </w14:solidFill>
                </w14:textFill>
              </w:rPr>
            </w:pPr>
            <w:r>
              <w:rPr>
                <w:rFonts w:hint="eastAsia" w:ascii="CESI仿宋-GB2312" w:hAnsi="CESI仿宋-GB2312" w:eastAsia="CESI仿宋-GB2312" w:cs="CESI仿宋-GB2312"/>
                <w:b/>
                <w:bCs/>
                <w:color w:val="000000" w:themeColor="text1"/>
                <w:spacing w:val="0"/>
                <w:position w:val="0"/>
                <w:sz w:val="24"/>
                <w:szCs w:val="24"/>
                <w14:textFill>
                  <w14:solidFill>
                    <w14:schemeClr w14:val="tx1"/>
                  </w14:solidFill>
                </w14:textFill>
              </w:rPr>
              <w:t>第一次</w:t>
            </w:r>
          </w:p>
          <w:p>
            <w:pPr>
              <w:keepNext w:val="0"/>
              <w:keepLines w:val="0"/>
              <w:pageBreakBefore w:val="0"/>
              <w:widowControl w:val="0"/>
              <w:shd w:val="clear"/>
              <w:kinsoku/>
              <w:wordWrap/>
              <w:overflowPunct/>
              <w:topLinePunct w:val="0"/>
              <w:autoSpaceDE/>
              <w:autoSpaceDN/>
              <w:bidi w:val="0"/>
              <w:adjustRightInd/>
              <w:snapToGrid/>
              <w:spacing w:line="320" w:lineRule="exact"/>
              <w:ind w:left="0" w:right="0"/>
              <w:jc w:val="left"/>
              <w:textAlignment w:val="auto"/>
              <w:rPr>
                <w:rFonts w:hint="eastAsia" w:ascii="CESI仿宋-GB2312" w:hAnsi="CESI仿宋-GB2312" w:eastAsia="CESI仿宋-GB2312" w:cs="CESI仿宋-GB2312"/>
                <w:b/>
                <w:bCs/>
                <w:color w:val="000000" w:themeColor="text1"/>
                <w:spacing w:val="0"/>
                <w:position w:val="0"/>
                <w:sz w:val="24"/>
                <w:szCs w:val="24"/>
                <w14:textFill>
                  <w14:solidFill>
                    <w14:schemeClr w14:val="tx1"/>
                  </w14:solidFill>
                </w14:textFill>
              </w:rPr>
            </w:pPr>
            <w:r>
              <w:rPr>
                <w:rFonts w:hint="eastAsia" w:ascii="CESI仿宋-GB2312" w:hAnsi="CESI仿宋-GB2312" w:eastAsia="CESI仿宋-GB2312" w:cs="CESI仿宋-GB2312"/>
                <w:b/>
                <w:bCs/>
                <w:color w:val="000000" w:themeColor="text1"/>
                <w:spacing w:val="0"/>
                <w:position w:val="0"/>
                <w:sz w:val="24"/>
                <w:szCs w:val="24"/>
                <w14:textFill>
                  <w14:solidFill>
                    <w14:schemeClr w14:val="tx1"/>
                  </w14:solidFill>
                </w14:textFill>
              </w:rPr>
              <w:t>入校中</w:t>
            </w:r>
          </w:p>
        </w:tc>
        <w:tc>
          <w:tcPr>
            <w:tcW w:w="1080" w:type="dxa"/>
            <w:vMerge w:val="restart"/>
            <w:tcBorders>
              <w:bottom w:val="nil"/>
            </w:tcBorders>
            <w:vAlign w:val="center"/>
          </w:tcPr>
          <w:p>
            <w:pPr>
              <w:keepNext w:val="0"/>
              <w:keepLines w:val="0"/>
              <w:pageBreakBefore w:val="0"/>
              <w:widowControl w:val="0"/>
              <w:shd w:val="clear"/>
              <w:kinsoku/>
              <w:wordWrap/>
              <w:overflowPunct/>
              <w:topLinePunct w:val="0"/>
              <w:autoSpaceDE/>
              <w:autoSpaceDN/>
              <w:bidi w:val="0"/>
              <w:adjustRightInd/>
              <w:snapToGrid/>
              <w:spacing w:line="320" w:lineRule="exact"/>
              <w:ind w:left="0" w:right="0"/>
              <w:jc w:val="left"/>
              <w:textAlignment w:val="auto"/>
              <w:rPr>
                <w:rFonts w:hint="eastAsia" w:ascii="CESI仿宋-GB2312" w:hAnsi="CESI仿宋-GB2312" w:eastAsia="CESI仿宋-GB2312" w:cs="CESI仿宋-GB2312"/>
                <w:b/>
                <w:bCs/>
                <w:color w:val="000000" w:themeColor="text1"/>
                <w:spacing w:val="0"/>
                <w:position w:val="0"/>
                <w:sz w:val="24"/>
                <w:szCs w:val="24"/>
                <w14:textFill>
                  <w14:solidFill>
                    <w14:schemeClr w14:val="tx1"/>
                  </w14:solidFill>
                </w14:textFill>
              </w:rPr>
            </w:pPr>
          </w:p>
          <w:p>
            <w:pPr>
              <w:keepNext w:val="0"/>
              <w:keepLines w:val="0"/>
              <w:pageBreakBefore w:val="0"/>
              <w:widowControl w:val="0"/>
              <w:shd w:val="clear"/>
              <w:kinsoku/>
              <w:wordWrap/>
              <w:overflowPunct/>
              <w:topLinePunct w:val="0"/>
              <w:autoSpaceDE/>
              <w:autoSpaceDN/>
              <w:bidi w:val="0"/>
              <w:adjustRightInd/>
              <w:snapToGrid/>
              <w:spacing w:line="320" w:lineRule="exact"/>
              <w:ind w:left="0" w:right="0"/>
              <w:jc w:val="left"/>
              <w:textAlignment w:val="auto"/>
              <w:rPr>
                <w:rFonts w:hint="eastAsia" w:ascii="CESI仿宋-GB2312" w:hAnsi="CESI仿宋-GB2312" w:eastAsia="CESI仿宋-GB2312" w:cs="CESI仿宋-GB2312"/>
                <w:b/>
                <w:bCs/>
                <w:color w:val="000000" w:themeColor="text1"/>
                <w:spacing w:val="0"/>
                <w:position w:val="0"/>
                <w:sz w:val="24"/>
                <w:szCs w:val="24"/>
                <w14:textFill>
                  <w14:solidFill>
                    <w14:schemeClr w14:val="tx1"/>
                  </w14:solidFill>
                </w14:textFill>
              </w:rPr>
            </w:pPr>
          </w:p>
          <w:p>
            <w:pPr>
              <w:keepNext w:val="0"/>
              <w:keepLines w:val="0"/>
              <w:pageBreakBefore w:val="0"/>
              <w:widowControl w:val="0"/>
              <w:shd w:val="clear"/>
              <w:kinsoku/>
              <w:wordWrap/>
              <w:overflowPunct/>
              <w:topLinePunct w:val="0"/>
              <w:autoSpaceDE/>
              <w:autoSpaceDN/>
              <w:bidi w:val="0"/>
              <w:adjustRightInd/>
              <w:snapToGrid/>
              <w:spacing w:line="320" w:lineRule="exact"/>
              <w:ind w:left="0" w:right="0"/>
              <w:jc w:val="left"/>
              <w:textAlignment w:val="auto"/>
              <w:rPr>
                <w:rFonts w:hint="eastAsia" w:ascii="CESI仿宋-GB2312" w:hAnsi="CESI仿宋-GB2312" w:eastAsia="CESI仿宋-GB2312" w:cs="CESI仿宋-GB2312"/>
                <w:b/>
                <w:bCs/>
                <w:color w:val="000000" w:themeColor="text1"/>
                <w:spacing w:val="0"/>
                <w:position w:val="0"/>
                <w:sz w:val="24"/>
                <w:szCs w:val="24"/>
                <w14:textFill>
                  <w14:solidFill>
                    <w14:schemeClr w14:val="tx1"/>
                  </w14:solidFill>
                </w14:textFill>
              </w:rPr>
            </w:pPr>
          </w:p>
          <w:p>
            <w:pPr>
              <w:keepNext w:val="0"/>
              <w:keepLines w:val="0"/>
              <w:pageBreakBefore w:val="0"/>
              <w:widowControl w:val="0"/>
              <w:shd w:val="clear"/>
              <w:kinsoku/>
              <w:wordWrap/>
              <w:overflowPunct/>
              <w:topLinePunct w:val="0"/>
              <w:autoSpaceDE/>
              <w:autoSpaceDN/>
              <w:bidi w:val="0"/>
              <w:adjustRightInd/>
              <w:snapToGrid/>
              <w:spacing w:line="320" w:lineRule="exact"/>
              <w:ind w:left="0" w:right="0"/>
              <w:jc w:val="left"/>
              <w:textAlignment w:val="auto"/>
              <w:rPr>
                <w:rFonts w:hint="eastAsia" w:ascii="CESI仿宋-GB2312" w:hAnsi="CESI仿宋-GB2312" w:eastAsia="CESI仿宋-GB2312" w:cs="CESI仿宋-GB2312"/>
                <w:b/>
                <w:bCs/>
                <w:color w:val="000000" w:themeColor="text1"/>
                <w:spacing w:val="0"/>
                <w:position w:val="0"/>
                <w:sz w:val="24"/>
                <w:szCs w:val="24"/>
                <w14:textFill>
                  <w14:solidFill>
                    <w14:schemeClr w14:val="tx1"/>
                  </w14:solidFill>
                </w14:textFill>
              </w:rPr>
            </w:pPr>
          </w:p>
          <w:p>
            <w:pPr>
              <w:keepNext w:val="0"/>
              <w:keepLines w:val="0"/>
              <w:pageBreakBefore w:val="0"/>
              <w:widowControl w:val="0"/>
              <w:shd w:val="clear"/>
              <w:kinsoku/>
              <w:wordWrap/>
              <w:overflowPunct/>
              <w:topLinePunct w:val="0"/>
              <w:autoSpaceDE/>
              <w:autoSpaceDN/>
              <w:bidi w:val="0"/>
              <w:adjustRightInd/>
              <w:snapToGrid/>
              <w:spacing w:line="320" w:lineRule="exact"/>
              <w:ind w:left="0" w:right="0"/>
              <w:jc w:val="left"/>
              <w:textAlignment w:val="auto"/>
              <w:rPr>
                <w:rFonts w:hint="eastAsia" w:ascii="CESI仿宋-GB2312" w:hAnsi="CESI仿宋-GB2312" w:eastAsia="CESI仿宋-GB2312" w:cs="CESI仿宋-GB2312"/>
                <w:b/>
                <w:bCs/>
                <w:color w:val="000000" w:themeColor="text1"/>
                <w:spacing w:val="0"/>
                <w:position w:val="0"/>
                <w:sz w:val="24"/>
                <w:szCs w:val="24"/>
                <w14:textFill>
                  <w14:solidFill>
                    <w14:schemeClr w14:val="tx1"/>
                  </w14:solidFill>
                </w14:textFill>
              </w:rPr>
            </w:pPr>
            <w:r>
              <w:rPr>
                <w:rFonts w:hint="eastAsia" w:ascii="CESI仿宋-GB2312" w:hAnsi="CESI仿宋-GB2312" w:eastAsia="CESI仿宋-GB2312" w:cs="CESI仿宋-GB2312"/>
                <w:b/>
                <w:bCs/>
                <w:color w:val="000000" w:themeColor="text1"/>
                <w:spacing w:val="0"/>
                <w:position w:val="0"/>
                <w:sz w:val="24"/>
                <w:szCs w:val="24"/>
                <w14:textFill>
                  <w14:solidFill>
                    <w14:schemeClr w14:val="tx1"/>
                  </w14:solidFill>
                </w14:textFill>
              </w:rPr>
              <w:t>第一天</w:t>
            </w:r>
          </w:p>
          <w:p>
            <w:pPr>
              <w:keepNext w:val="0"/>
              <w:keepLines w:val="0"/>
              <w:pageBreakBefore w:val="0"/>
              <w:widowControl w:val="0"/>
              <w:shd w:val="clear"/>
              <w:kinsoku/>
              <w:wordWrap/>
              <w:overflowPunct/>
              <w:topLinePunct w:val="0"/>
              <w:autoSpaceDE/>
              <w:autoSpaceDN/>
              <w:bidi w:val="0"/>
              <w:adjustRightInd/>
              <w:snapToGrid/>
              <w:spacing w:line="320" w:lineRule="exact"/>
              <w:ind w:left="0" w:right="0"/>
              <w:jc w:val="left"/>
              <w:textAlignment w:val="auto"/>
              <w:rPr>
                <w:rFonts w:hint="eastAsia" w:ascii="CESI仿宋-GB2312" w:hAnsi="CESI仿宋-GB2312" w:eastAsia="CESI仿宋-GB2312" w:cs="CESI仿宋-GB2312"/>
                <w:b/>
                <w:bCs/>
                <w:color w:val="000000" w:themeColor="text1"/>
                <w:spacing w:val="0"/>
                <w:position w:val="0"/>
                <w:sz w:val="24"/>
                <w:szCs w:val="24"/>
                <w14:textFill>
                  <w14:solidFill>
                    <w14:schemeClr w14:val="tx1"/>
                  </w14:solidFill>
                </w14:textFill>
              </w:rPr>
            </w:pPr>
            <w:r>
              <w:rPr>
                <w:rFonts w:hint="eastAsia" w:ascii="CESI仿宋-GB2312" w:hAnsi="CESI仿宋-GB2312" w:eastAsia="CESI仿宋-GB2312" w:cs="CESI仿宋-GB2312"/>
                <w:b/>
                <w:bCs/>
                <w:color w:val="000000" w:themeColor="text1"/>
                <w:spacing w:val="0"/>
                <w:position w:val="0"/>
                <w:sz w:val="24"/>
                <w:szCs w:val="24"/>
                <w14:textFill>
                  <w14:solidFill>
                    <w14:schemeClr w14:val="tx1"/>
                  </w14:solidFill>
                </w14:textFill>
              </w:rPr>
              <w:t>上午</w:t>
            </w:r>
          </w:p>
        </w:tc>
        <w:tc>
          <w:tcPr>
            <w:tcW w:w="1212" w:type="dxa"/>
            <w:vAlign w:val="center"/>
          </w:tcPr>
          <w:p>
            <w:pPr>
              <w:keepNext w:val="0"/>
              <w:keepLines w:val="0"/>
              <w:pageBreakBefore w:val="0"/>
              <w:widowControl w:val="0"/>
              <w:shd w:val="clear"/>
              <w:kinsoku/>
              <w:wordWrap/>
              <w:overflowPunct/>
              <w:topLinePunct w:val="0"/>
              <w:autoSpaceDE/>
              <w:autoSpaceDN/>
              <w:bidi w:val="0"/>
              <w:adjustRightInd/>
              <w:snapToGrid/>
              <w:spacing w:line="320" w:lineRule="exact"/>
              <w:ind w:left="0" w:right="0"/>
              <w:jc w:val="left"/>
              <w:textAlignment w:val="auto"/>
              <w:rPr>
                <w:rFonts w:hint="eastAsia" w:ascii="CESI仿宋-GB2312" w:hAnsi="CESI仿宋-GB2312" w:eastAsia="CESI仿宋-GB2312" w:cs="CESI仿宋-GB2312"/>
                <w:b/>
                <w:bCs/>
                <w:color w:val="000000" w:themeColor="text1"/>
                <w:spacing w:val="0"/>
                <w:position w:val="0"/>
                <w:sz w:val="24"/>
                <w:szCs w:val="24"/>
                <w14:textFill>
                  <w14:solidFill>
                    <w14:schemeClr w14:val="tx1"/>
                  </w14:solidFill>
                </w14:textFill>
              </w:rPr>
            </w:pPr>
            <w:r>
              <w:rPr>
                <w:rFonts w:hint="eastAsia" w:ascii="CESI仿宋-GB2312" w:hAnsi="CESI仿宋-GB2312" w:eastAsia="CESI仿宋-GB2312" w:cs="CESI仿宋-GB2312"/>
                <w:b/>
                <w:bCs/>
                <w:color w:val="000000" w:themeColor="text1"/>
                <w:spacing w:val="0"/>
                <w:position w:val="0"/>
                <w:sz w:val="24"/>
                <w:szCs w:val="24"/>
                <w14:textFill>
                  <w14:solidFill>
                    <w14:schemeClr w14:val="tx1"/>
                  </w14:solidFill>
                </w14:textFill>
              </w:rPr>
              <w:t>听课&amp;</w:t>
            </w:r>
          </w:p>
          <w:p>
            <w:pPr>
              <w:keepNext w:val="0"/>
              <w:keepLines w:val="0"/>
              <w:pageBreakBefore w:val="0"/>
              <w:widowControl w:val="0"/>
              <w:shd w:val="clear"/>
              <w:kinsoku/>
              <w:wordWrap/>
              <w:overflowPunct/>
              <w:topLinePunct w:val="0"/>
              <w:autoSpaceDE/>
              <w:autoSpaceDN/>
              <w:bidi w:val="0"/>
              <w:adjustRightInd/>
              <w:snapToGrid/>
              <w:spacing w:line="320" w:lineRule="exact"/>
              <w:ind w:left="0" w:right="0"/>
              <w:jc w:val="left"/>
              <w:textAlignment w:val="auto"/>
              <w:rPr>
                <w:rFonts w:hint="eastAsia" w:ascii="CESI仿宋-GB2312" w:hAnsi="CESI仿宋-GB2312" w:eastAsia="CESI仿宋-GB2312" w:cs="CESI仿宋-GB2312"/>
                <w:b/>
                <w:bCs/>
                <w:color w:val="000000" w:themeColor="text1"/>
                <w:spacing w:val="0"/>
                <w:position w:val="0"/>
                <w:sz w:val="24"/>
                <w:szCs w:val="24"/>
                <w14:textFill>
                  <w14:solidFill>
                    <w14:schemeClr w14:val="tx1"/>
                  </w14:solidFill>
                </w14:textFill>
              </w:rPr>
            </w:pPr>
            <w:r>
              <w:rPr>
                <w:rFonts w:hint="eastAsia" w:ascii="CESI仿宋-GB2312" w:hAnsi="CESI仿宋-GB2312" w:eastAsia="CESI仿宋-GB2312" w:cs="CESI仿宋-GB2312"/>
                <w:b/>
                <w:bCs/>
                <w:color w:val="000000" w:themeColor="text1"/>
                <w:spacing w:val="0"/>
                <w:position w:val="0"/>
                <w:sz w:val="24"/>
                <w:szCs w:val="24"/>
                <w14:textFill>
                  <w14:solidFill>
                    <w14:schemeClr w14:val="tx1"/>
                  </w14:solidFill>
                </w14:textFill>
              </w:rPr>
              <w:t>资料查阅</w:t>
            </w:r>
          </w:p>
        </w:tc>
        <w:tc>
          <w:tcPr>
            <w:tcW w:w="3228" w:type="dxa"/>
            <w:gridSpan w:val="2"/>
            <w:vAlign w:val="center"/>
          </w:tcPr>
          <w:p>
            <w:pPr>
              <w:keepNext w:val="0"/>
              <w:keepLines w:val="0"/>
              <w:pageBreakBefore w:val="0"/>
              <w:widowControl w:val="0"/>
              <w:shd w:val="clear"/>
              <w:kinsoku/>
              <w:wordWrap/>
              <w:overflowPunct/>
              <w:topLinePunct w:val="0"/>
              <w:autoSpaceDE/>
              <w:autoSpaceDN/>
              <w:bidi w:val="0"/>
              <w:adjustRightInd/>
              <w:snapToGrid/>
              <w:spacing w:line="320" w:lineRule="exact"/>
              <w:ind w:left="0" w:right="0"/>
              <w:jc w:val="left"/>
              <w:textAlignment w:val="auto"/>
              <w:rPr>
                <w:rFonts w:hint="eastAsia" w:ascii="CESI仿宋-GB2312" w:hAnsi="CESI仿宋-GB2312" w:eastAsia="CESI仿宋-GB2312" w:cs="CESI仿宋-GB2312"/>
                <w:b/>
                <w:bCs/>
                <w:color w:val="000000" w:themeColor="text1"/>
                <w:spacing w:val="0"/>
                <w:position w:val="0"/>
                <w:sz w:val="24"/>
                <w:szCs w:val="24"/>
                <w14:textFill>
                  <w14:solidFill>
                    <w14:schemeClr w14:val="tx1"/>
                  </w14:solidFill>
                </w14:textFill>
              </w:rPr>
            </w:pPr>
            <w:r>
              <w:rPr>
                <w:rFonts w:hint="eastAsia" w:ascii="CESI仿宋-GB2312" w:hAnsi="CESI仿宋-GB2312" w:eastAsia="CESI仿宋-GB2312" w:cs="CESI仿宋-GB2312"/>
                <w:b/>
                <w:bCs/>
                <w:color w:val="000000" w:themeColor="text1"/>
                <w:spacing w:val="0"/>
                <w:position w:val="0"/>
                <w:sz w:val="24"/>
                <w:szCs w:val="24"/>
                <w14:textFill>
                  <w14:solidFill>
                    <w14:schemeClr w14:val="tx1"/>
                  </w14:solidFill>
                </w14:textFill>
              </w:rPr>
              <w:t>邀请学科专家入班听课(1～2节)课，查阅学生的作业、复习资料、测试卷完成情况，查阅教师的教学计划、教案、作业批改情况，查阅备课组计划与备课记录；</w:t>
            </w:r>
            <w:r>
              <w:rPr>
                <w:rFonts w:hint="eastAsia" w:ascii="CESI仿宋-GB2312" w:hAnsi="CESI仿宋-GB2312" w:eastAsia="CESI仿宋-GB2312" w:cs="CESI仿宋-GB2312"/>
                <w:b/>
                <w:bCs/>
                <w:color w:val="000000" w:themeColor="text1"/>
                <w:spacing w:val="0"/>
                <w:position w:val="0"/>
                <w:sz w:val="24"/>
                <w:szCs w:val="24"/>
                <w:lang w:eastAsia="zh-CN"/>
                <w14:textFill>
                  <w14:solidFill>
                    <w14:schemeClr w14:val="tx1"/>
                  </w14:solidFill>
                </w14:textFill>
              </w:rPr>
              <w:t>备考</w:t>
            </w:r>
            <w:r>
              <w:rPr>
                <w:rFonts w:hint="eastAsia" w:ascii="CESI仿宋-GB2312" w:hAnsi="CESI仿宋-GB2312" w:eastAsia="CESI仿宋-GB2312" w:cs="CESI仿宋-GB2312"/>
                <w:b/>
                <w:bCs/>
                <w:color w:val="000000" w:themeColor="text1"/>
                <w:spacing w:val="0"/>
                <w:position w:val="0"/>
                <w:sz w:val="24"/>
                <w:szCs w:val="24"/>
                <w14:textFill>
                  <w14:solidFill>
                    <w14:schemeClr w14:val="tx1"/>
                  </w14:solidFill>
                </w14:textFill>
              </w:rPr>
              <w:t>与评估专家查阅年级管理相关资料。</w:t>
            </w:r>
          </w:p>
        </w:tc>
        <w:tc>
          <w:tcPr>
            <w:tcW w:w="2280" w:type="dxa"/>
            <w:vAlign w:val="center"/>
          </w:tcPr>
          <w:p>
            <w:pPr>
              <w:keepNext w:val="0"/>
              <w:keepLines w:val="0"/>
              <w:pageBreakBefore w:val="0"/>
              <w:widowControl w:val="0"/>
              <w:shd w:val="clear"/>
              <w:kinsoku/>
              <w:wordWrap/>
              <w:overflowPunct/>
              <w:topLinePunct w:val="0"/>
              <w:autoSpaceDE/>
              <w:autoSpaceDN/>
              <w:bidi w:val="0"/>
              <w:adjustRightInd/>
              <w:snapToGrid/>
              <w:spacing w:line="320" w:lineRule="exact"/>
              <w:ind w:left="0" w:right="0"/>
              <w:jc w:val="left"/>
              <w:textAlignment w:val="auto"/>
              <w:rPr>
                <w:rFonts w:hint="eastAsia" w:ascii="CESI仿宋-GB2312" w:hAnsi="CESI仿宋-GB2312" w:eastAsia="CESI仿宋-GB2312" w:cs="CESI仿宋-GB2312"/>
                <w:b/>
                <w:bCs/>
                <w:color w:val="000000" w:themeColor="text1"/>
                <w:spacing w:val="0"/>
                <w:position w:val="0"/>
                <w:sz w:val="24"/>
                <w:szCs w:val="24"/>
                <w14:textFill>
                  <w14:solidFill>
                    <w14:schemeClr w14:val="tx1"/>
                  </w14:solidFill>
                </w14:textFill>
              </w:rPr>
            </w:pPr>
          </w:p>
          <w:p>
            <w:pPr>
              <w:keepNext w:val="0"/>
              <w:keepLines w:val="0"/>
              <w:pageBreakBefore w:val="0"/>
              <w:widowControl w:val="0"/>
              <w:shd w:val="clear"/>
              <w:kinsoku/>
              <w:wordWrap/>
              <w:overflowPunct/>
              <w:topLinePunct w:val="0"/>
              <w:autoSpaceDE/>
              <w:autoSpaceDN/>
              <w:bidi w:val="0"/>
              <w:adjustRightInd/>
              <w:snapToGrid/>
              <w:spacing w:line="320" w:lineRule="exact"/>
              <w:ind w:left="0" w:right="0"/>
              <w:jc w:val="left"/>
              <w:textAlignment w:val="auto"/>
              <w:rPr>
                <w:rFonts w:hint="eastAsia" w:ascii="CESI仿宋-GB2312" w:hAnsi="CESI仿宋-GB2312" w:eastAsia="CESI仿宋-GB2312" w:cs="CESI仿宋-GB2312"/>
                <w:b/>
                <w:bCs/>
                <w:color w:val="000000" w:themeColor="text1"/>
                <w:spacing w:val="0"/>
                <w:position w:val="0"/>
                <w:sz w:val="24"/>
                <w:szCs w:val="24"/>
                <w14:textFill>
                  <w14:solidFill>
                    <w14:schemeClr w14:val="tx1"/>
                  </w14:solidFill>
                </w14:textFill>
              </w:rPr>
            </w:pPr>
          </w:p>
          <w:p>
            <w:pPr>
              <w:keepNext w:val="0"/>
              <w:keepLines w:val="0"/>
              <w:pageBreakBefore w:val="0"/>
              <w:widowControl w:val="0"/>
              <w:shd w:val="clear"/>
              <w:kinsoku/>
              <w:wordWrap/>
              <w:overflowPunct/>
              <w:topLinePunct w:val="0"/>
              <w:autoSpaceDE/>
              <w:autoSpaceDN/>
              <w:bidi w:val="0"/>
              <w:adjustRightInd/>
              <w:snapToGrid/>
              <w:spacing w:line="320" w:lineRule="exact"/>
              <w:ind w:left="0" w:right="0"/>
              <w:jc w:val="left"/>
              <w:textAlignment w:val="auto"/>
              <w:rPr>
                <w:rFonts w:hint="eastAsia" w:ascii="CESI仿宋-GB2312" w:hAnsi="CESI仿宋-GB2312" w:eastAsia="CESI仿宋-GB2312" w:cs="CESI仿宋-GB2312"/>
                <w:b/>
                <w:bCs/>
                <w:color w:val="000000" w:themeColor="text1"/>
                <w:spacing w:val="0"/>
                <w:position w:val="0"/>
                <w:sz w:val="24"/>
                <w:szCs w:val="24"/>
                <w14:textFill>
                  <w14:solidFill>
                    <w14:schemeClr w14:val="tx1"/>
                  </w14:solidFill>
                </w14:textFill>
              </w:rPr>
            </w:pPr>
            <w:r>
              <w:rPr>
                <w:rFonts w:hint="eastAsia" w:ascii="CESI仿宋-GB2312" w:hAnsi="CESI仿宋-GB2312" w:eastAsia="CESI仿宋-GB2312" w:cs="CESI仿宋-GB2312"/>
                <w:b/>
                <w:bCs/>
                <w:color w:val="000000" w:themeColor="text1"/>
                <w:spacing w:val="0"/>
                <w:position w:val="0"/>
                <w:sz w:val="24"/>
                <w:szCs w:val="24"/>
                <w14:textFill>
                  <w14:solidFill>
                    <w14:schemeClr w14:val="tx1"/>
                  </w14:solidFill>
                </w14:textFill>
              </w:rPr>
              <w:t>我校高三年级各学科全体教师和高三年级管理者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8" w:hRule="atLeast"/>
          <w:jc w:val="center"/>
        </w:trPr>
        <w:tc>
          <w:tcPr>
            <w:tcW w:w="1038" w:type="dxa"/>
            <w:vMerge w:val="continue"/>
            <w:tcBorders>
              <w:top w:val="nil"/>
              <w:bottom w:val="nil"/>
            </w:tcBorders>
            <w:vAlign w:val="center"/>
          </w:tcPr>
          <w:p>
            <w:pPr>
              <w:keepNext w:val="0"/>
              <w:keepLines w:val="0"/>
              <w:pageBreakBefore w:val="0"/>
              <w:widowControl w:val="0"/>
              <w:shd w:val="clear"/>
              <w:kinsoku/>
              <w:wordWrap/>
              <w:overflowPunct/>
              <w:topLinePunct w:val="0"/>
              <w:autoSpaceDE/>
              <w:autoSpaceDN/>
              <w:bidi w:val="0"/>
              <w:adjustRightInd/>
              <w:snapToGrid/>
              <w:spacing w:line="320" w:lineRule="exact"/>
              <w:ind w:left="0" w:right="0"/>
              <w:jc w:val="left"/>
              <w:textAlignment w:val="auto"/>
              <w:rPr>
                <w:rFonts w:hint="eastAsia" w:ascii="CESI仿宋-GB2312" w:hAnsi="CESI仿宋-GB2312" w:eastAsia="CESI仿宋-GB2312" w:cs="CESI仿宋-GB2312"/>
                <w:b/>
                <w:bCs/>
                <w:color w:val="000000" w:themeColor="text1"/>
                <w:spacing w:val="0"/>
                <w:position w:val="0"/>
                <w:sz w:val="24"/>
                <w:szCs w:val="24"/>
                <w14:textFill>
                  <w14:solidFill>
                    <w14:schemeClr w14:val="tx1"/>
                  </w14:solidFill>
                </w14:textFill>
              </w:rPr>
            </w:pPr>
          </w:p>
        </w:tc>
        <w:tc>
          <w:tcPr>
            <w:tcW w:w="1080" w:type="dxa"/>
            <w:vMerge w:val="continue"/>
            <w:tcBorders>
              <w:top w:val="nil"/>
            </w:tcBorders>
            <w:vAlign w:val="center"/>
          </w:tcPr>
          <w:p>
            <w:pPr>
              <w:keepNext w:val="0"/>
              <w:keepLines w:val="0"/>
              <w:pageBreakBefore w:val="0"/>
              <w:widowControl w:val="0"/>
              <w:shd w:val="clear"/>
              <w:kinsoku/>
              <w:wordWrap/>
              <w:overflowPunct/>
              <w:topLinePunct w:val="0"/>
              <w:autoSpaceDE/>
              <w:autoSpaceDN/>
              <w:bidi w:val="0"/>
              <w:adjustRightInd/>
              <w:snapToGrid/>
              <w:spacing w:line="320" w:lineRule="exact"/>
              <w:ind w:left="0" w:right="0"/>
              <w:jc w:val="left"/>
              <w:textAlignment w:val="auto"/>
              <w:rPr>
                <w:rFonts w:hint="eastAsia" w:ascii="CESI仿宋-GB2312" w:hAnsi="CESI仿宋-GB2312" w:eastAsia="CESI仿宋-GB2312" w:cs="CESI仿宋-GB2312"/>
                <w:b/>
                <w:bCs/>
                <w:color w:val="000000" w:themeColor="text1"/>
                <w:spacing w:val="0"/>
                <w:position w:val="0"/>
                <w:sz w:val="24"/>
                <w:szCs w:val="24"/>
                <w14:textFill>
                  <w14:solidFill>
                    <w14:schemeClr w14:val="tx1"/>
                  </w14:solidFill>
                </w14:textFill>
              </w:rPr>
            </w:pPr>
          </w:p>
        </w:tc>
        <w:tc>
          <w:tcPr>
            <w:tcW w:w="1212" w:type="dxa"/>
            <w:vAlign w:val="center"/>
          </w:tcPr>
          <w:p>
            <w:pPr>
              <w:keepNext w:val="0"/>
              <w:keepLines w:val="0"/>
              <w:pageBreakBefore w:val="0"/>
              <w:widowControl w:val="0"/>
              <w:shd w:val="clear"/>
              <w:kinsoku/>
              <w:wordWrap/>
              <w:overflowPunct/>
              <w:topLinePunct w:val="0"/>
              <w:autoSpaceDE/>
              <w:autoSpaceDN/>
              <w:bidi w:val="0"/>
              <w:adjustRightInd/>
              <w:snapToGrid/>
              <w:spacing w:line="320" w:lineRule="exact"/>
              <w:ind w:left="0" w:right="0" w:firstLine="129"/>
              <w:jc w:val="left"/>
              <w:textAlignment w:val="auto"/>
              <w:rPr>
                <w:rFonts w:hint="eastAsia" w:ascii="CESI仿宋-GB2312" w:hAnsi="CESI仿宋-GB2312" w:eastAsia="CESI仿宋-GB2312" w:cs="CESI仿宋-GB2312"/>
                <w:b/>
                <w:bCs/>
                <w:color w:val="000000" w:themeColor="text1"/>
                <w:spacing w:val="0"/>
                <w:position w:val="0"/>
                <w:sz w:val="24"/>
                <w:szCs w:val="24"/>
                <w14:textFill>
                  <w14:solidFill>
                    <w14:schemeClr w14:val="tx1"/>
                  </w14:solidFill>
                </w14:textFill>
              </w:rPr>
            </w:pPr>
            <w:r>
              <w:rPr>
                <w:rFonts w:hint="eastAsia" w:ascii="CESI仿宋-GB2312" w:hAnsi="CESI仿宋-GB2312" w:eastAsia="CESI仿宋-GB2312" w:cs="CESI仿宋-GB2312"/>
                <w:b/>
                <w:bCs/>
                <w:color w:val="000000" w:themeColor="text1"/>
                <w:spacing w:val="0"/>
                <w:position w:val="0"/>
                <w:sz w:val="24"/>
                <w:szCs w:val="24"/>
                <w14:textFill>
                  <w14:solidFill>
                    <w14:schemeClr w14:val="tx1"/>
                  </w14:solidFill>
                </w14:textFill>
              </w:rPr>
              <w:t>评课&amp;  教学诊断</w:t>
            </w:r>
          </w:p>
        </w:tc>
        <w:tc>
          <w:tcPr>
            <w:tcW w:w="3228" w:type="dxa"/>
            <w:gridSpan w:val="2"/>
            <w:vAlign w:val="center"/>
          </w:tcPr>
          <w:p>
            <w:pPr>
              <w:keepNext w:val="0"/>
              <w:keepLines w:val="0"/>
              <w:pageBreakBefore w:val="0"/>
              <w:widowControl w:val="0"/>
              <w:shd w:val="clear"/>
              <w:kinsoku/>
              <w:wordWrap/>
              <w:overflowPunct/>
              <w:topLinePunct w:val="0"/>
              <w:autoSpaceDE/>
              <w:autoSpaceDN/>
              <w:bidi w:val="0"/>
              <w:adjustRightInd/>
              <w:snapToGrid/>
              <w:spacing w:line="320" w:lineRule="exact"/>
              <w:ind w:left="0" w:right="0"/>
              <w:jc w:val="left"/>
              <w:textAlignment w:val="auto"/>
              <w:rPr>
                <w:rFonts w:hint="eastAsia" w:ascii="CESI仿宋-GB2312" w:hAnsi="CESI仿宋-GB2312" w:eastAsia="CESI仿宋-GB2312" w:cs="CESI仿宋-GB2312"/>
                <w:b/>
                <w:bCs/>
                <w:color w:val="000000" w:themeColor="text1"/>
                <w:spacing w:val="0"/>
                <w:position w:val="0"/>
                <w:sz w:val="24"/>
                <w:szCs w:val="24"/>
                <w14:textFill>
                  <w14:solidFill>
                    <w14:schemeClr w14:val="tx1"/>
                  </w14:solidFill>
                </w14:textFill>
              </w:rPr>
            </w:pPr>
            <w:r>
              <w:rPr>
                <w:rFonts w:hint="eastAsia" w:ascii="CESI仿宋-GB2312" w:hAnsi="CESI仿宋-GB2312" w:eastAsia="CESI仿宋-GB2312" w:cs="CESI仿宋-GB2312"/>
                <w:b/>
                <w:bCs/>
                <w:color w:val="000000" w:themeColor="text1"/>
                <w:spacing w:val="0"/>
                <w:position w:val="0"/>
                <w:sz w:val="24"/>
                <w:szCs w:val="24"/>
                <w14:textFill>
                  <w14:solidFill>
                    <w14:schemeClr w14:val="tx1"/>
                  </w14:solidFill>
                </w14:textFill>
              </w:rPr>
              <w:t>听课后分备课组集中评课，我校教师互评与专家点评相结合，专家给出相应建议。收集教师在备考过程中存在的问题，进行针对性地答疑。</w:t>
            </w:r>
          </w:p>
        </w:tc>
        <w:tc>
          <w:tcPr>
            <w:tcW w:w="2280" w:type="dxa"/>
            <w:vAlign w:val="center"/>
          </w:tcPr>
          <w:p>
            <w:pPr>
              <w:keepNext w:val="0"/>
              <w:keepLines w:val="0"/>
              <w:pageBreakBefore w:val="0"/>
              <w:widowControl w:val="0"/>
              <w:shd w:val="clear"/>
              <w:kinsoku/>
              <w:wordWrap/>
              <w:overflowPunct/>
              <w:topLinePunct w:val="0"/>
              <w:autoSpaceDE/>
              <w:autoSpaceDN/>
              <w:bidi w:val="0"/>
              <w:adjustRightInd/>
              <w:snapToGrid/>
              <w:spacing w:line="320" w:lineRule="exact"/>
              <w:ind w:left="0" w:right="0"/>
              <w:jc w:val="left"/>
              <w:textAlignment w:val="auto"/>
              <w:rPr>
                <w:rFonts w:hint="eastAsia" w:ascii="CESI仿宋-GB2312" w:hAnsi="CESI仿宋-GB2312" w:eastAsia="CESI仿宋-GB2312" w:cs="CESI仿宋-GB2312"/>
                <w:b/>
                <w:bCs/>
                <w:color w:val="000000" w:themeColor="text1"/>
                <w:spacing w:val="0"/>
                <w:position w:val="0"/>
                <w:sz w:val="24"/>
                <w:szCs w:val="24"/>
                <w14:textFill>
                  <w14:solidFill>
                    <w14:schemeClr w14:val="tx1"/>
                  </w14:solidFill>
                </w14:textFill>
              </w:rPr>
            </w:pPr>
          </w:p>
          <w:p>
            <w:pPr>
              <w:keepNext w:val="0"/>
              <w:keepLines w:val="0"/>
              <w:pageBreakBefore w:val="0"/>
              <w:widowControl w:val="0"/>
              <w:shd w:val="clear"/>
              <w:kinsoku/>
              <w:wordWrap/>
              <w:overflowPunct/>
              <w:topLinePunct w:val="0"/>
              <w:autoSpaceDE/>
              <w:autoSpaceDN/>
              <w:bidi w:val="0"/>
              <w:adjustRightInd/>
              <w:snapToGrid/>
              <w:spacing w:line="320" w:lineRule="exact"/>
              <w:ind w:left="0" w:right="0"/>
              <w:jc w:val="left"/>
              <w:textAlignment w:val="auto"/>
              <w:rPr>
                <w:rFonts w:hint="eastAsia" w:ascii="CESI仿宋-GB2312" w:hAnsi="CESI仿宋-GB2312" w:eastAsia="CESI仿宋-GB2312" w:cs="CESI仿宋-GB2312"/>
                <w:b/>
                <w:bCs/>
                <w:color w:val="000000" w:themeColor="text1"/>
                <w:spacing w:val="0"/>
                <w:position w:val="0"/>
                <w:sz w:val="24"/>
                <w:szCs w:val="24"/>
                <w14:textFill>
                  <w14:solidFill>
                    <w14:schemeClr w14:val="tx1"/>
                  </w14:solidFill>
                </w14:textFill>
              </w:rPr>
            </w:pPr>
            <w:r>
              <w:rPr>
                <w:rFonts w:hint="eastAsia" w:ascii="CESI仿宋-GB2312" w:hAnsi="CESI仿宋-GB2312" w:eastAsia="CESI仿宋-GB2312" w:cs="CESI仿宋-GB2312"/>
                <w:b/>
                <w:bCs/>
                <w:color w:val="000000" w:themeColor="text1"/>
                <w:spacing w:val="0"/>
                <w:position w:val="0"/>
                <w:sz w:val="24"/>
                <w:szCs w:val="24"/>
                <w14:textFill>
                  <w14:solidFill>
                    <w14:schemeClr w14:val="tx1"/>
                  </w14:solidFill>
                </w14:textFill>
              </w:rPr>
              <w:t>我校领导、高三年级 各学科全体教师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jc w:val="center"/>
        </w:trPr>
        <w:tc>
          <w:tcPr>
            <w:tcW w:w="1038" w:type="dxa"/>
            <w:vMerge w:val="continue"/>
            <w:tcBorders>
              <w:top w:val="nil"/>
              <w:bottom w:val="nil"/>
            </w:tcBorders>
            <w:vAlign w:val="center"/>
          </w:tcPr>
          <w:p>
            <w:pPr>
              <w:keepNext w:val="0"/>
              <w:keepLines w:val="0"/>
              <w:pageBreakBefore w:val="0"/>
              <w:widowControl w:val="0"/>
              <w:shd w:val="clear"/>
              <w:kinsoku/>
              <w:wordWrap/>
              <w:overflowPunct/>
              <w:topLinePunct w:val="0"/>
              <w:autoSpaceDE/>
              <w:autoSpaceDN/>
              <w:bidi w:val="0"/>
              <w:adjustRightInd/>
              <w:snapToGrid/>
              <w:spacing w:line="320" w:lineRule="exact"/>
              <w:ind w:left="0" w:right="0"/>
              <w:jc w:val="left"/>
              <w:textAlignment w:val="auto"/>
              <w:rPr>
                <w:rFonts w:hint="eastAsia" w:ascii="CESI仿宋-GB2312" w:hAnsi="CESI仿宋-GB2312" w:eastAsia="CESI仿宋-GB2312" w:cs="CESI仿宋-GB2312"/>
                <w:b/>
                <w:bCs/>
                <w:color w:val="000000" w:themeColor="text1"/>
                <w:spacing w:val="0"/>
                <w:position w:val="0"/>
                <w:sz w:val="24"/>
                <w:szCs w:val="24"/>
                <w14:textFill>
                  <w14:solidFill>
                    <w14:schemeClr w14:val="tx1"/>
                  </w14:solidFill>
                </w14:textFill>
              </w:rPr>
            </w:pPr>
          </w:p>
        </w:tc>
        <w:tc>
          <w:tcPr>
            <w:tcW w:w="1080" w:type="dxa"/>
            <w:vMerge w:val="restart"/>
            <w:tcBorders>
              <w:bottom w:val="nil"/>
            </w:tcBorders>
            <w:vAlign w:val="center"/>
          </w:tcPr>
          <w:p>
            <w:pPr>
              <w:keepNext w:val="0"/>
              <w:keepLines w:val="0"/>
              <w:pageBreakBefore w:val="0"/>
              <w:widowControl w:val="0"/>
              <w:shd w:val="clear"/>
              <w:kinsoku/>
              <w:wordWrap/>
              <w:overflowPunct/>
              <w:topLinePunct w:val="0"/>
              <w:autoSpaceDE/>
              <w:autoSpaceDN/>
              <w:bidi w:val="0"/>
              <w:adjustRightInd/>
              <w:snapToGrid/>
              <w:spacing w:line="320" w:lineRule="exact"/>
              <w:ind w:left="0" w:right="0"/>
              <w:jc w:val="left"/>
              <w:textAlignment w:val="auto"/>
              <w:rPr>
                <w:rFonts w:hint="eastAsia" w:ascii="CESI仿宋-GB2312" w:hAnsi="CESI仿宋-GB2312" w:eastAsia="CESI仿宋-GB2312" w:cs="CESI仿宋-GB2312"/>
                <w:b/>
                <w:bCs/>
                <w:color w:val="000000" w:themeColor="text1"/>
                <w:spacing w:val="0"/>
                <w:position w:val="0"/>
                <w:sz w:val="24"/>
                <w:szCs w:val="24"/>
                <w14:textFill>
                  <w14:solidFill>
                    <w14:schemeClr w14:val="tx1"/>
                  </w14:solidFill>
                </w14:textFill>
              </w:rPr>
            </w:pPr>
            <w:r>
              <w:rPr>
                <w:rFonts w:hint="eastAsia" w:ascii="CESI仿宋-GB2312" w:hAnsi="CESI仿宋-GB2312" w:eastAsia="CESI仿宋-GB2312" w:cs="CESI仿宋-GB2312"/>
                <w:b/>
                <w:bCs/>
                <w:color w:val="000000" w:themeColor="text1"/>
                <w:spacing w:val="0"/>
                <w:position w:val="0"/>
                <w:sz w:val="24"/>
                <w:szCs w:val="24"/>
                <w14:textFill>
                  <w14:solidFill>
                    <w14:schemeClr w14:val="tx1"/>
                  </w14:solidFill>
                </w14:textFill>
              </w:rPr>
              <w:t>第一天</w:t>
            </w:r>
          </w:p>
          <w:p>
            <w:pPr>
              <w:keepNext w:val="0"/>
              <w:keepLines w:val="0"/>
              <w:pageBreakBefore w:val="0"/>
              <w:widowControl w:val="0"/>
              <w:shd w:val="clear"/>
              <w:kinsoku/>
              <w:wordWrap/>
              <w:overflowPunct/>
              <w:topLinePunct w:val="0"/>
              <w:autoSpaceDE/>
              <w:autoSpaceDN/>
              <w:bidi w:val="0"/>
              <w:adjustRightInd/>
              <w:snapToGrid/>
              <w:spacing w:line="320" w:lineRule="exact"/>
              <w:ind w:left="0" w:right="0"/>
              <w:jc w:val="left"/>
              <w:textAlignment w:val="auto"/>
              <w:rPr>
                <w:rFonts w:hint="eastAsia" w:ascii="CESI仿宋-GB2312" w:hAnsi="CESI仿宋-GB2312" w:eastAsia="CESI仿宋-GB2312" w:cs="CESI仿宋-GB2312"/>
                <w:b/>
                <w:bCs/>
                <w:color w:val="000000" w:themeColor="text1"/>
                <w:spacing w:val="0"/>
                <w:position w:val="0"/>
                <w:sz w:val="24"/>
                <w:szCs w:val="24"/>
                <w14:textFill>
                  <w14:solidFill>
                    <w14:schemeClr w14:val="tx1"/>
                  </w14:solidFill>
                </w14:textFill>
              </w:rPr>
            </w:pPr>
            <w:r>
              <w:rPr>
                <w:rFonts w:hint="eastAsia" w:ascii="CESI仿宋-GB2312" w:hAnsi="CESI仿宋-GB2312" w:eastAsia="CESI仿宋-GB2312" w:cs="CESI仿宋-GB2312"/>
                <w:b/>
                <w:bCs/>
                <w:color w:val="000000" w:themeColor="text1"/>
                <w:spacing w:val="0"/>
                <w:position w:val="0"/>
                <w:sz w:val="24"/>
                <w:szCs w:val="24"/>
                <w14:textFill>
                  <w14:solidFill>
                    <w14:schemeClr w14:val="tx1"/>
                  </w14:solidFill>
                </w14:textFill>
              </w:rPr>
              <w:t>下午</w:t>
            </w:r>
          </w:p>
          <w:p>
            <w:pPr>
              <w:keepNext w:val="0"/>
              <w:keepLines w:val="0"/>
              <w:pageBreakBefore w:val="0"/>
              <w:widowControl w:val="0"/>
              <w:shd w:val="clear"/>
              <w:kinsoku/>
              <w:wordWrap/>
              <w:overflowPunct/>
              <w:topLinePunct w:val="0"/>
              <w:autoSpaceDE/>
              <w:autoSpaceDN/>
              <w:bidi w:val="0"/>
              <w:adjustRightInd/>
              <w:snapToGrid/>
              <w:spacing w:line="320" w:lineRule="exact"/>
              <w:ind w:left="0" w:right="0"/>
              <w:jc w:val="left"/>
              <w:textAlignment w:val="auto"/>
              <w:rPr>
                <w:rFonts w:hint="eastAsia" w:ascii="CESI仿宋-GB2312" w:hAnsi="CESI仿宋-GB2312" w:eastAsia="CESI仿宋-GB2312" w:cs="CESI仿宋-GB2312"/>
                <w:b/>
                <w:bCs/>
                <w:color w:val="000000" w:themeColor="text1"/>
                <w:spacing w:val="0"/>
                <w:position w:val="0"/>
                <w:sz w:val="24"/>
                <w:szCs w:val="24"/>
                <w14:textFill>
                  <w14:solidFill>
                    <w14:schemeClr w14:val="tx1"/>
                  </w14:solidFill>
                </w14:textFill>
              </w:rPr>
            </w:pPr>
            <w:r>
              <w:rPr>
                <w:rFonts w:hint="eastAsia" w:ascii="CESI仿宋-GB2312" w:hAnsi="CESI仿宋-GB2312" w:eastAsia="CESI仿宋-GB2312" w:cs="CESI仿宋-GB2312"/>
                <w:b/>
                <w:bCs/>
                <w:color w:val="000000" w:themeColor="text1"/>
                <w:spacing w:val="0"/>
                <w:position w:val="0"/>
                <w:sz w:val="24"/>
                <w:szCs w:val="24"/>
                <w14:textFill>
                  <w14:solidFill>
                    <w14:schemeClr w14:val="tx1"/>
                  </w14:solidFill>
                </w14:textFill>
              </w:rPr>
              <w:t>(以学校购</w:t>
            </w:r>
          </w:p>
          <w:p>
            <w:pPr>
              <w:keepNext w:val="0"/>
              <w:keepLines w:val="0"/>
              <w:pageBreakBefore w:val="0"/>
              <w:widowControl w:val="0"/>
              <w:shd w:val="clear"/>
              <w:kinsoku/>
              <w:wordWrap/>
              <w:overflowPunct/>
              <w:topLinePunct w:val="0"/>
              <w:autoSpaceDE/>
              <w:autoSpaceDN/>
              <w:bidi w:val="0"/>
              <w:adjustRightInd/>
              <w:snapToGrid/>
              <w:spacing w:line="320" w:lineRule="exact"/>
              <w:ind w:left="0" w:right="0"/>
              <w:jc w:val="left"/>
              <w:textAlignment w:val="auto"/>
              <w:rPr>
                <w:rFonts w:hint="eastAsia" w:ascii="CESI仿宋-GB2312" w:hAnsi="CESI仿宋-GB2312" w:eastAsia="CESI仿宋-GB2312" w:cs="CESI仿宋-GB2312"/>
                <w:b/>
                <w:bCs/>
                <w:color w:val="000000" w:themeColor="text1"/>
                <w:spacing w:val="0"/>
                <w:position w:val="0"/>
                <w:sz w:val="24"/>
                <w:szCs w:val="24"/>
                <w14:textFill>
                  <w14:solidFill>
                    <w14:schemeClr w14:val="tx1"/>
                  </w14:solidFill>
                </w14:textFill>
              </w:rPr>
            </w:pPr>
            <w:r>
              <w:rPr>
                <w:rFonts w:hint="eastAsia" w:ascii="CESI仿宋-GB2312" w:hAnsi="CESI仿宋-GB2312" w:eastAsia="CESI仿宋-GB2312" w:cs="CESI仿宋-GB2312"/>
                <w:b/>
                <w:bCs/>
                <w:color w:val="000000" w:themeColor="text1"/>
                <w:spacing w:val="0"/>
                <w:position w:val="0"/>
                <w:sz w:val="24"/>
                <w:szCs w:val="24"/>
                <w14:textFill>
                  <w14:solidFill>
                    <w14:schemeClr w14:val="tx1"/>
                  </w14:solidFill>
                </w14:textFill>
              </w:rPr>
              <w:t>买为准)</w:t>
            </w:r>
          </w:p>
        </w:tc>
        <w:tc>
          <w:tcPr>
            <w:tcW w:w="1212" w:type="dxa"/>
            <w:vAlign w:val="center"/>
          </w:tcPr>
          <w:p>
            <w:pPr>
              <w:keepNext w:val="0"/>
              <w:keepLines w:val="0"/>
              <w:pageBreakBefore w:val="0"/>
              <w:widowControl w:val="0"/>
              <w:shd w:val="clear"/>
              <w:kinsoku/>
              <w:wordWrap/>
              <w:overflowPunct/>
              <w:topLinePunct w:val="0"/>
              <w:autoSpaceDE/>
              <w:autoSpaceDN/>
              <w:bidi w:val="0"/>
              <w:adjustRightInd/>
              <w:snapToGrid/>
              <w:spacing w:line="320" w:lineRule="exact"/>
              <w:ind w:left="0" w:right="0" w:hanging="50"/>
              <w:jc w:val="left"/>
              <w:textAlignment w:val="auto"/>
              <w:rPr>
                <w:rFonts w:hint="eastAsia" w:ascii="CESI仿宋-GB2312" w:hAnsi="CESI仿宋-GB2312" w:eastAsia="CESI仿宋-GB2312" w:cs="CESI仿宋-GB2312"/>
                <w:b/>
                <w:bCs/>
                <w:color w:val="000000" w:themeColor="text1"/>
                <w:spacing w:val="0"/>
                <w:position w:val="0"/>
                <w:sz w:val="24"/>
                <w:szCs w:val="24"/>
                <w14:textFill>
                  <w14:solidFill>
                    <w14:schemeClr w14:val="tx1"/>
                  </w14:solidFill>
                </w14:textFill>
              </w:rPr>
            </w:pPr>
            <w:r>
              <w:rPr>
                <w:rFonts w:hint="eastAsia" w:ascii="CESI仿宋-GB2312" w:hAnsi="CESI仿宋-GB2312" w:eastAsia="CESI仿宋-GB2312" w:cs="CESI仿宋-GB2312"/>
                <w:b/>
                <w:bCs/>
                <w:color w:val="000000" w:themeColor="text1"/>
                <w:spacing w:val="0"/>
                <w:position w:val="0"/>
                <w:sz w:val="24"/>
                <w:szCs w:val="24"/>
                <w14:textFill>
                  <w14:solidFill>
                    <w14:schemeClr w14:val="tx1"/>
                  </w14:solidFill>
                </w14:textFill>
              </w:rPr>
              <w:t>研讨&amp;讲座 (学科类)</w:t>
            </w:r>
          </w:p>
        </w:tc>
        <w:tc>
          <w:tcPr>
            <w:tcW w:w="3228" w:type="dxa"/>
            <w:gridSpan w:val="2"/>
            <w:vAlign w:val="center"/>
          </w:tcPr>
          <w:p>
            <w:pPr>
              <w:keepNext w:val="0"/>
              <w:keepLines w:val="0"/>
              <w:pageBreakBefore w:val="0"/>
              <w:widowControl w:val="0"/>
              <w:shd w:val="clear"/>
              <w:kinsoku/>
              <w:wordWrap/>
              <w:overflowPunct/>
              <w:topLinePunct w:val="0"/>
              <w:autoSpaceDE/>
              <w:autoSpaceDN/>
              <w:bidi w:val="0"/>
              <w:adjustRightInd/>
              <w:snapToGrid/>
              <w:spacing w:line="320" w:lineRule="exact"/>
              <w:ind w:left="0" w:right="0"/>
              <w:jc w:val="left"/>
              <w:textAlignment w:val="auto"/>
              <w:rPr>
                <w:rFonts w:hint="eastAsia" w:ascii="CESI仿宋-GB2312" w:hAnsi="CESI仿宋-GB2312" w:eastAsia="CESI仿宋-GB2312" w:cs="CESI仿宋-GB2312"/>
                <w:b/>
                <w:bCs/>
                <w:color w:val="000000" w:themeColor="text1"/>
                <w:spacing w:val="0"/>
                <w:position w:val="0"/>
                <w:sz w:val="24"/>
                <w:szCs w:val="24"/>
                <w14:textFill>
                  <w14:solidFill>
                    <w14:schemeClr w14:val="tx1"/>
                  </w14:solidFill>
                </w14:textFill>
              </w:rPr>
            </w:pPr>
            <w:r>
              <w:rPr>
                <w:rFonts w:hint="eastAsia" w:ascii="CESI仿宋-GB2312" w:hAnsi="CESI仿宋-GB2312" w:eastAsia="CESI仿宋-GB2312" w:cs="CESI仿宋-GB2312"/>
                <w:b/>
                <w:bCs/>
                <w:color w:val="000000" w:themeColor="text1"/>
                <w:spacing w:val="0"/>
                <w:position w:val="0"/>
                <w:sz w:val="24"/>
                <w:szCs w:val="24"/>
                <w14:textFill>
                  <w14:solidFill>
                    <w14:schemeClr w14:val="tx1"/>
                  </w14:solidFill>
                </w14:textFill>
              </w:rPr>
              <w:t>由专家分别对我校各学科备课组成员做高三复习备考策略指导，并与各备课组教师进行充分研讨。</w:t>
            </w:r>
          </w:p>
        </w:tc>
        <w:tc>
          <w:tcPr>
            <w:tcW w:w="2280" w:type="dxa"/>
            <w:vAlign w:val="center"/>
          </w:tcPr>
          <w:p>
            <w:pPr>
              <w:keepNext w:val="0"/>
              <w:keepLines w:val="0"/>
              <w:pageBreakBefore w:val="0"/>
              <w:widowControl w:val="0"/>
              <w:shd w:val="clear"/>
              <w:kinsoku/>
              <w:wordWrap/>
              <w:overflowPunct/>
              <w:topLinePunct w:val="0"/>
              <w:autoSpaceDE/>
              <w:autoSpaceDN/>
              <w:bidi w:val="0"/>
              <w:adjustRightInd/>
              <w:snapToGrid/>
              <w:spacing w:line="320" w:lineRule="exact"/>
              <w:ind w:left="0" w:right="0"/>
              <w:jc w:val="left"/>
              <w:textAlignment w:val="auto"/>
              <w:rPr>
                <w:rFonts w:hint="eastAsia" w:ascii="CESI仿宋-GB2312" w:hAnsi="CESI仿宋-GB2312" w:eastAsia="CESI仿宋-GB2312" w:cs="CESI仿宋-GB2312"/>
                <w:b/>
                <w:bCs/>
                <w:color w:val="000000" w:themeColor="text1"/>
                <w:spacing w:val="0"/>
                <w:position w:val="0"/>
                <w:sz w:val="24"/>
                <w:szCs w:val="24"/>
                <w14:textFill>
                  <w14:solidFill>
                    <w14:schemeClr w14:val="tx1"/>
                  </w14:solidFill>
                </w14:textFill>
              </w:rPr>
            </w:pPr>
            <w:r>
              <w:rPr>
                <w:rFonts w:hint="eastAsia" w:ascii="CESI仿宋-GB2312" w:hAnsi="CESI仿宋-GB2312" w:eastAsia="CESI仿宋-GB2312" w:cs="CESI仿宋-GB2312"/>
                <w:b/>
                <w:bCs/>
                <w:color w:val="000000" w:themeColor="text1"/>
                <w:spacing w:val="0"/>
                <w:position w:val="0"/>
                <w:sz w:val="24"/>
                <w:szCs w:val="24"/>
                <w14:textFill>
                  <w14:solidFill>
                    <w14:schemeClr w14:val="tx1"/>
                  </w14:solidFill>
                </w14:textFill>
              </w:rPr>
              <w:t>我校备课组</w:t>
            </w:r>
            <w:r>
              <w:rPr>
                <w:rFonts w:hint="eastAsia" w:ascii="CESI仿宋-GB2312" w:hAnsi="CESI仿宋-GB2312" w:eastAsia="CESI仿宋-GB2312" w:cs="CESI仿宋-GB2312"/>
                <w:b/>
                <w:bCs/>
                <w:color w:val="000000" w:themeColor="text1"/>
                <w:spacing w:val="0"/>
                <w:position w:val="0"/>
                <w:sz w:val="24"/>
                <w:szCs w:val="24"/>
                <w:lang w:eastAsia="zh-CN"/>
                <w14:textFill>
                  <w14:solidFill>
                    <w14:schemeClr w14:val="tx1"/>
                  </w14:solidFill>
                </w14:textFill>
              </w:rPr>
              <w:t>长</w:t>
            </w:r>
            <w:r>
              <w:rPr>
                <w:rFonts w:hint="eastAsia" w:ascii="CESI仿宋-GB2312" w:hAnsi="CESI仿宋-GB2312" w:eastAsia="CESI仿宋-GB2312" w:cs="CESI仿宋-GB2312"/>
                <w:b/>
                <w:bCs/>
                <w:color w:val="000000" w:themeColor="text1"/>
                <w:spacing w:val="0"/>
                <w:position w:val="0"/>
                <w:sz w:val="24"/>
                <w:szCs w:val="24"/>
                <w14:textFill>
                  <w14:solidFill>
                    <w14:schemeClr w14:val="tx1"/>
                  </w14:solidFill>
                </w14:textFill>
              </w:rPr>
              <w:t>、高三年级备课组全体教师。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9" w:hRule="atLeast"/>
          <w:jc w:val="center"/>
        </w:trPr>
        <w:tc>
          <w:tcPr>
            <w:tcW w:w="1038" w:type="dxa"/>
            <w:vMerge w:val="continue"/>
            <w:tcBorders>
              <w:top w:val="nil"/>
            </w:tcBorders>
            <w:vAlign w:val="center"/>
          </w:tcPr>
          <w:p>
            <w:pPr>
              <w:keepNext w:val="0"/>
              <w:keepLines w:val="0"/>
              <w:pageBreakBefore w:val="0"/>
              <w:widowControl w:val="0"/>
              <w:shd w:val="clear"/>
              <w:kinsoku/>
              <w:wordWrap/>
              <w:overflowPunct/>
              <w:topLinePunct w:val="0"/>
              <w:autoSpaceDE/>
              <w:autoSpaceDN/>
              <w:bidi w:val="0"/>
              <w:adjustRightInd/>
              <w:snapToGrid/>
              <w:spacing w:line="320" w:lineRule="exact"/>
              <w:ind w:left="0" w:right="0"/>
              <w:jc w:val="left"/>
              <w:textAlignment w:val="auto"/>
              <w:rPr>
                <w:rFonts w:hint="eastAsia" w:ascii="CESI仿宋-GB2312" w:hAnsi="CESI仿宋-GB2312" w:eastAsia="CESI仿宋-GB2312" w:cs="CESI仿宋-GB2312"/>
                <w:b/>
                <w:bCs/>
                <w:color w:val="000000" w:themeColor="text1"/>
                <w:spacing w:val="0"/>
                <w:position w:val="0"/>
                <w:sz w:val="24"/>
                <w:szCs w:val="24"/>
                <w14:textFill>
                  <w14:solidFill>
                    <w14:schemeClr w14:val="tx1"/>
                  </w14:solidFill>
                </w14:textFill>
              </w:rPr>
            </w:pPr>
          </w:p>
        </w:tc>
        <w:tc>
          <w:tcPr>
            <w:tcW w:w="1080" w:type="dxa"/>
            <w:vMerge w:val="continue"/>
            <w:tcBorders>
              <w:top w:val="nil"/>
            </w:tcBorders>
            <w:vAlign w:val="center"/>
          </w:tcPr>
          <w:p>
            <w:pPr>
              <w:keepNext w:val="0"/>
              <w:keepLines w:val="0"/>
              <w:pageBreakBefore w:val="0"/>
              <w:widowControl w:val="0"/>
              <w:shd w:val="clear"/>
              <w:kinsoku/>
              <w:wordWrap/>
              <w:overflowPunct/>
              <w:topLinePunct w:val="0"/>
              <w:autoSpaceDE/>
              <w:autoSpaceDN/>
              <w:bidi w:val="0"/>
              <w:adjustRightInd/>
              <w:snapToGrid/>
              <w:spacing w:line="320" w:lineRule="exact"/>
              <w:ind w:left="0" w:right="0"/>
              <w:jc w:val="left"/>
              <w:textAlignment w:val="auto"/>
              <w:rPr>
                <w:rFonts w:hint="eastAsia" w:ascii="CESI仿宋-GB2312" w:hAnsi="CESI仿宋-GB2312" w:eastAsia="CESI仿宋-GB2312" w:cs="CESI仿宋-GB2312"/>
                <w:b/>
                <w:bCs/>
                <w:color w:val="000000" w:themeColor="text1"/>
                <w:spacing w:val="0"/>
                <w:position w:val="0"/>
                <w:sz w:val="24"/>
                <w:szCs w:val="24"/>
                <w14:textFill>
                  <w14:solidFill>
                    <w14:schemeClr w14:val="tx1"/>
                  </w14:solidFill>
                </w14:textFill>
              </w:rPr>
            </w:pPr>
          </w:p>
        </w:tc>
        <w:tc>
          <w:tcPr>
            <w:tcW w:w="1212" w:type="dxa"/>
            <w:vAlign w:val="center"/>
          </w:tcPr>
          <w:p>
            <w:pPr>
              <w:keepNext w:val="0"/>
              <w:keepLines w:val="0"/>
              <w:pageBreakBefore w:val="0"/>
              <w:widowControl w:val="0"/>
              <w:shd w:val="clear"/>
              <w:kinsoku/>
              <w:wordWrap/>
              <w:overflowPunct/>
              <w:topLinePunct w:val="0"/>
              <w:autoSpaceDE/>
              <w:autoSpaceDN/>
              <w:bidi w:val="0"/>
              <w:adjustRightInd/>
              <w:snapToGrid/>
              <w:spacing w:line="320" w:lineRule="exact"/>
              <w:ind w:left="0" w:right="0" w:hanging="50"/>
              <w:jc w:val="left"/>
              <w:textAlignment w:val="auto"/>
              <w:rPr>
                <w:rFonts w:hint="eastAsia" w:ascii="CESI仿宋-GB2312" w:hAnsi="CESI仿宋-GB2312" w:eastAsia="CESI仿宋-GB2312" w:cs="CESI仿宋-GB2312"/>
                <w:b/>
                <w:bCs/>
                <w:color w:val="000000" w:themeColor="text1"/>
                <w:spacing w:val="0"/>
                <w:position w:val="0"/>
                <w:sz w:val="24"/>
                <w:szCs w:val="24"/>
                <w14:textFill>
                  <w14:solidFill>
                    <w14:schemeClr w14:val="tx1"/>
                  </w14:solidFill>
                </w14:textFill>
              </w:rPr>
            </w:pPr>
            <w:r>
              <w:rPr>
                <w:rFonts w:hint="eastAsia" w:ascii="CESI仿宋-GB2312" w:hAnsi="CESI仿宋-GB2312" w:eastAsia="CESI仿宋-GB2312" w:cs="CESI仿宋-GB2312"/>
                <w:b/>
                <w:bCs/>
                <w:color w:val="000000" w:themeColor="text1"/>
                <w:spacing w:val="0"/>
                <w:position w:val="0"/>
                <w:sz w:val="24"/>
                <w:szCs w:val="24"/>
                <w14:textFill>
                  <w14:solidFill>
                    <w14:schemeClr w14:val="tx1"/>
                  </w14:solidFill>
                </w14:textFill>
              </w:rPr>
              <w:t>交流&amp;讲座 (管理类)</w:t>
            </w:r>
          </w:p>
        </w:tc>
        <w:tc>
          <w:tcPr>
            <w:tcW w:w="3228" w:type="dxa"/>
            <w:gridSpan w:val="2"/>
            <w:vAlign w:val="center"/>
          </w:tcPr>
          <w:p>
            <w:pPr>
              <w:keepNext w:val="0"/>
              <w:keepLines w:val="0"/>
              <w:pageBreakBefore w:val="0"/>
              <w:widowControl w:val="0"/>
              <w:shd w:val="clear"/>
              <w:kinsoku/>
              <w:wordWrap/>
              <w:overflowPunct/>
              <w:topLinePunct w:val="0"/>
              <w:autoSpaceDE/>
              <w:autoSpaceDN/>
              <w:bidi w:val="0"/>
              <w:adjustRightInd/>
              <w:snapToGrid/>
              <w:spacing w:line="320" w:lineRule="exact"/>
              <w:ind w:left="0" w:right="0"/>
              <w:jc w:val="left"/>
              <w:textAlignment w:val="auto"/>
              <w:rPr>
                <w:rFonts w:hint="eastAsia" w:ascii="CESI仿宋-GB2312" w:hAnsi="CESI仿宋-GB2312" w:eastAsia="CESI仿宋-GB2312" w:cs="CESI仿宋-GB2312"/>
                <w:b/>
                <w:bCs/>
                <w:color w:val="000000" w:themeColor="text1"/>
                <w:spacing w:val="0"/>
                <w:position w:val="0"/>
                <w:sz w:val="24"/>
                <w:szCs w:val="24"/>
                <w14:textFill>
                  <w14:solidFill>
                    <w14:schemeClr w14:val="tx1"/>
                  </w14:solidFill>
                </w14:textFill>
              </w:rPr>
            </w:pPr>
            <w:r>
              <w:rPr>
                <w:rFonts w:hint="eastAsia" w:ascii="CESI仿宋-GB2312" w:hAnsi="CESI仿宋-GB2312" w:eastAsia="CESI仿宋-GB2312" w:cs="CESI仿宋-GB2312"/>
                <w:b/>
                <w:bCs/>
                <w:color w:val="000000" w:themeColor="text1"/>
                <w:spacing w:val="0"/>
                <w:position w:val="0"/>
                <w:sz w:val="24"/>
                <w:szCs w:val="24"/>
                <w14:textFill>
                  <w14:solidFill>
                    <w14:schemeClr w14:val="tx1"/>
                  </w14:solidFill>
                </w14:textFill>
              </w:rPr>
              <w:t>针对我校高三全年级教师就团队建设和管理，高三备课组活动建设及高三科学备考策略等进行专题讲座。</w:t>
            </w:r>
          </w:p>
        </w:tc>
        <w:tc>
          <w:tcPr>
            <w:tcW w:w="2280" w:type="dxa"/>
            <w:vAlign w:val="center"/>
          </w:tcPr>
          <w:p>
            <w:pPr>
              <w:keepNext w:val="0"/>
              <w:keepLines w:val="0"/>
              <w:pageBreakBefore w:val="0"/>
              <w:widowControl w:val="0"/>
              <w:shd w:val="clear"/>
              <w:kinsoku/>
              <w:wordWrap/>
              <w:overflowPunct/>
              <w:topLinePunct w:val="0"/>
              <w:autoSpaceDE/>
              <w:autoSpaceDN/>
              <w:bidi w:val="0"/>
              <w:adjustRightInd/>
              <w:snapToGrid/>
              <w:spacing w:line="320" w:lineRule="exact"/>
              <w:ind w:left="0" w:right="0"/>
              <w:jc w:val="left"/>
              <w:textAlignment w:val="auto"/>
              <w:rPr>
                <w:rFonts w:hint="eastAsia" w:ascii="CESI仿宋-GB2312" w:hAnsi="CESI仿宋-GB2312" w:eastAsia="CESI仿宋-GB2312" w:cs="CESI仿宋-GB2312"/>
                <w:b/>
                <w:bCs/>
                <w:color w:val="000000" w:themeColor="text1"/>
                <w:spacing w:val="0"/>
                <w:position w:val="0"/>
                <w:sz w:val="24"/>
                <w:szCs w:val="24"/>
                <w14:textFill>
                  <w14:solidFill>
                    <w14:schemeClr w14:val="tx1"/>
                  </w14:solidFill>
                </w14:textFill>
              </w:rPr>
            </w:pPr>
            <w:r>
              <w:rPr>
                <w:rFonts w:hint="eastAsia" w:ascii="CESI仿宋-GB2312" w:hAnsi="CESI仿宋-GB2312" w:eastAsia="CESI仿宋-GB2312" w:cs="CESI仿宋-GB2312"/>
                <w:b/>
                <w:bCs/>
                <w:color w:val="000000" w:themeColor="text1"/>
                <w:spacing w:val="0"/>
                <w:position w:val="0"/>
                <w:sz w:val="24"/>
                <w:szCs w:val="24"/>
                <w14:textFill>
                  <w14:solidFill>
                    <w14:schemeClr w14:val="tx1"/>
                  </w14:solidFill>
                </w14:textFill>
              </w:rPr>
              <w:t>我校领导、高三年级备课组全体教师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jc w:val="center"/>
        </w:trPr>
        <w:tc>
          <w:tcPr>
            <w:tcW w:w="1038" w:type="dxa"/>
            <w:vMerge w:val="restart"/>
            <w:tcBorders>
              <w:bottom w:val="nil"/>
            </w:tcBorders>
            <w:vAlign w:val="center"/>
          </w:tcPr>
          <w:p>
            <w:pPr>
              <w:keepNext w:val="0"/>
              <w:keepLines w:val="0"/>
              <w:pageBreakBefore w:val="0"/>
              <w:widowControl w:val="0"/>
              <w:shd w:val="clear"/>
              <w:kinsoku/>
              <w:wordWrap/>
              <w:overflowPunct/>
              <w:topLinePunct w:val="0"/>
              <w:autoSpaceDE/>
              <w:autoSpaceDN/>
              <w:bidi w:val="0"/>
              <w:adjustRightInd/>
              <w:snapToGrid/>
              <w:spacing w:line="320" w:lineRule="exact"/>
              <w:ind w:left="0" w:right="0"/>
              <w:jc w:val="left"/>
              <w:textAlignment w:val="auto"/>
              <w:rPr>
                <w:rFonts w:hint="eastAsia" w:ascii="CESI仿宋-GB2312" w:hAnsi="CESI仿宋-GB2312" w:eastAsia="CESI仿宋-GB2312" w:cs="CESI仿宋-GB2312"/>
                <w:b/>
                <w:bCs/>
                <w:color w:val="000000" w:themeColor="text1"/>
                <w:spacing w:val="0"/>
                <w:position w:val="0"/>
                <w:sz w:val="24"/>
                <w:szCs w:val="24"/>
                <w14:textFill>
                  <w14:solidFill>
                    <w14:schemeClr w14:val="tx1"/>
                  </w14:solidFill>
                </w14:textFill>
              </w:rPr>
            </w:pPr>
          </w:p>
          <w:p>
            <w:pPr>
              <w:keepNext w:val="0"/>
              <w:keepLines w:val="0"/>
              <w:pageBreakBefore w:val="0"/>
              <w:widowControl w:val="0"/>
              <w:shd w:val="clear"/>
              <w:kinsoku/>
              <w:wordWrap/>
              <w:overflowPunct/>
              <w:topLinePunct w:val="0"/>
              <w:autoSpaceDE/>
              <w:autoSpaceDN/>
              <w:bidi w:val="0"/>
              <w:adjustRightInd/>
              <w:snapToGrid/>
              <w:spacing w:line="320" w:lineRule="exact"/>
              <w:ind w:left="0" w:right="0"/>
              <w:jc w:val="left"/>
              <w:textAlignment w:val="auto"/>
              <w:rPr>
                <w:rFonts w:hint="eastAsia" w:ascii="CESI仿宋-GB2312" w:hAnsi="CESI仿宋-GB2312" w:eastAsia="CESI仿宋-GB2312" w:cs="CESI仿宋-GB2312"/>
                <w:b/>
                <w:bCs/>
                <w:color w:val="000000" w:themeColor="text1"/>
                <w:spacing w:val="0"/>
                <w:position w:val="0"/>
                <w:sz w:val="24"/>
                <w:szCs w:val="24"/>
                <w14:textFill>
                  <w14:solidFill>
                    <w14:schemeClr w14:val="tx1"/>
                  </w14:solidFill>
                </w14:textFill>
              </w:rPr>
            </w:pPr>
            <w:r>
              <w:rPr>
                <w:rFonts w:hint="eastAsia" w:ascii="CESI仿宋-GB2312" w:hAnsi="CESI仿宋-GB2312" w:eastAsia="CESI仿宋-GB2312" w:cs="CESI仿宋-GB2312"/>
                <w:b/>
                <w:bCs/>
                <w:color w:val="000000" w:themeColor="text1"/>
                <w:spacing w:val="0"/>
                <w:position w:val="0"/>
                <w:sz w:val="24"/>
                <w:szCs w:val="24"/>
                <w14:textFill>
                  <w14:solidFill>
                    <w14:schemeClr w14:val="tx1"/>
                  </w14:solidFill>
                </w14:textFill>
              </w:rPr>
              <w:t>第一次</w:t>
            </w:r>
          </w:p>
          <w:p>
            <w:pPr>
              <w:keepNext w:val="0"/>
              <w:keepLines w:val="0"/>
              <w:pageBreakBefore w:val="0"/>
              <w:widowControl w:val="0"/>
              <w:shd w:val="clear"/>
              <w:kinsoku/>
              <w:wordWrap/>
              <w:overflowPunct/>
              <w:topLinePunct w:val="0"/>
              <w:autoSpaceDE/>
              <w:autoSpaceDN/>
              <w:bidi w:val="0"/>
              <w:adjustRightInd/>
              <w:snapToGrid/>
              <w:spacing w:line="320" w:lineRule="exact"/>
              <w:ind w:left="0" w:right="0"/>
              <w:jc w:val="left"/>
              <w:textAlignment w:val="auto"/>
              <w:rPr>
                <w:rFonts w:hint="eastAsia" w:ascii="CESI仿宋-GB2312" w:hAnsi="CESI仿宋-GB2312" w:eastAsia="CESI仿宋-GB2312" w:cs="CESI仿宋-GB2312"/>
                <w:b/>
                <w:bCs/>
                <w:color w:val="000000" w:themeColor="text1"/>
                <w:spacing w:val="0"/>
                <w:position w:val="0"/>
                <w:sz w:val="24"/>
                <w:szCs w:val="24"/>
                <w14:textFill>
                  <w14:solidFill>
                    <w14:schemeClr w14:val="tx1"/>
                  </w14:solidFill>
                </w14:textFill>
              </w:rPr>
            </w:pPr>
            <w:r>
              <w:rPr>
                <w:rFonts w:hint="eastAsia" w:ascii="CESI仿宋-GB2312" w:hAnsi="CESI仿宋-GB2312" w:eastAsia="CESI仿宋-GB2312" w:cs="CESI仿宋-GB2312"/>
                <w:b/>
                <w:bCs/>
                <w:color w:val="000000" w:themeColor="text1"/>
                <w:spacing w:val="0"/>
                <w:position w:val="0"/>
                <w:sz w:val="24"/>
                <w:szCs w:val="24"/>
                <w14:textFill>
                  <w14:solidFill>
                    <w14:schemeClr w14:val="tx1"/>
                  </w14:solidFill>
                </w14:textFill>
              </w:rPr>
              <w:t>入校后</w:t>
            </w:r>
          </w:p>
        </w:tc>
        <w:tc>
          <w:tcPr>
            <w:tcW w:w="1080" w:type="dxa"/>
            <w:vAlign w:val="center"/>
          </w:tcPr>
          <w:p>
            <w:pPr>
              <w:keepNext w:val="0"/>
              <w:keepLines w:val="0"/>
              <w:pageBreakBefore w:val="0"/>
              <w:widowControl w:val="0"/>
              <w:shd w:val="clear"/>
              <w:kinsoku/>
              <w:wordWrap/>
              <w:overflowPunct/>
              <w:topLinePunct w:val="0"/>
              <w:autoSpaceDE/>
              <w:autoSpaceDN/>
              <w:bidi w:val="0"/>
              <w:adjustRightInd/>
              <w:snapToGrid/>
              <w:spacing w:line="320" w:lineRule="exact"/>
              <w:ind w:left="0" w:right="0"/>
              <w:jc w:val="left"/>
              <w:textAlignment w:val="auto"/>
              <w:rPr>
                <w:rFonts w:hint="eastAsia" w:ascii="CESI仿宋-GB2312" w:hAnsi="CESI仿宋-GB2312" w:eastAsia="CESI仿宋-GB2312" w:cs="CESI仿宋-GB2312"/>
                <w:b/>
                <w:bCs/>
                <w:color w:val="000000" w:themeColor="text1"/>
                <w:spacing w:val="0"/>
                <w:position w:val="0"/>
                <w:sz w:val="24"/>
                <w:szCs w:val="24"/>
                <w14:textFill>
                  <w14:solidFill>
                    <w14:schemeClr w14:val="tx1"/>
                  </w14:solidFill>
                </w14:textFill>
              </w:rPr>
            </w:pPr>
            <w:r>
              <w:rPr>
                <w:rFonts w:hint="eastAsia" w:ascii="CESI仿宋-GB2312" w:hAnsi="CESI仿宋-GB2312" w:eastAsia="CESI仿宋-GB2312" w:cs="CESI仿宋-GB2312"/>
                <w:b/>
                <w:bCs/>
                <w:color w:val="000000" w:themeColor="text1"/>
                <w:spacing w:val="0"/>
                <w:position w:val="0"/>
                <w:sz w:val="24"/>
                <w:szCs w:val="24"/>
                <w14:textFill>
                  <w14:solidFill>
                    <w14:schemeClr w14:val="tx1"/>
                  </w14:solidFill>
                </w14:textFill>
              </w:rPr>
              <w:t>入校后  一个月内</w:t>
            </w:r>
          </w:p>
        </w:tc>
        <w:tc>
          <w:tcPr>
            <w:tcW w:w="1212" w:type="dxa"/>
            <w:vAlign w:val="center"/>
          </w:tcPr>
          <w:p>
            <w:pPr>
              <w:keepNext w:val="0"/>
              <w:keepLines w:val="0"/>
              <w:pageBreakBefore w:val="0"/>
              <w:widowControl w:val="0"/>
              <w:shd w:val="clear"/>
              <w:kinsoku/>
              <w:wordWrap/>
              <w:overflowPunct/>
              <w:topLinePunct w:val="0"/>
              <w:autoSpaceDE/>
              <w:autoSpaceDN/>
              <w:bidi w:val="0"/>
              <w:adjustRightInd/>
              <w:snapToGrid/>
              <w:spacing w:line="320" w:lineRule="exact"/>
              <w:ind w:left="0" w:right="0"/>
              <w:jc w:val="left"/>
              <w:textAlignment w:val="auto"/>
              <w:rPr>
                <w:rFonts w:hint="eastAsia" w:ascii="CESI仿宋-GB2312" w:hAnsi="CESI仿宋-GB2312" w:eastAsia="CESI仿宋-GB2312" w:cs="CESI仿宋-GB2312"/>
                <w:b/>
                <w:bCs/>
                <w:color w:val="000000" w:themeColor="text1"/>
                <w:spacing w:val="0"/>
                <w:position w:val="0"/>
                <w:sz w:val="24"/>
                <w:szCs w:val="24"/>
                <w14:textFill>
                  <w14:solidFill>
                    <w14:schemeClr w14:val="tx1"/>
                  </w14:solidFill>
                </w14:textFill>
              </w:rPr>
            </w:pPr>
            <w:r>
              <w:rPr>
                <w:rFonts w:hint="eastAsia" w:ascii="CESI仿宋-GB2312" w:hAnsi="CESI仿宋-GB2312" w:eastAsia="CESI仿宋-GB2312" w:cs="CESI仿宋-GB2312"/>
                <w:b/>
                <w:bCs/>
                <w:color w:val="000000" w:themeColor="text1"/>
                <w:spacing w:val="0"/>
                <w:position w:val="0"/>
                <w:sz w:val="24"/>
                <w:szCs w:val="24"/>
                <w14:textFill>
                  <w14:solidFill>
                    <w14:schemeClr w14:val="tx1"/>
                  </w14:solidFill>
                </w14:textFill>
              </w:rPr>
              <w:t>出具</w:t>
            </w:r>
          </w:p>
          <w:p>
            <w:pPr>
              <w:keepNext w:val="0"/>
              <w:keepLines w:val="0"/>
              <w:pageBreakBefore w:val="0"/>
              <w:widowControl w:val="0"/>
              <w:shd w:val="clear"/>
              <w:kinsoku/>
              <w:wordWrap/>
              <w:overflowPunct/>
              <w:topLinePunct w:val="0"/>
              <w:autoSpaceDE/>
              <w:autoSpaceDN/>
              <w:bidi w:val="0"/>
              <w:adjustRightInd/>
              <w:snapToGrid/>
              <w:spacing w:line="320" w:lineRule="exact"/>
              <w:ind w:left="0" w:right="0"/>
              <w:jc w:val="left"/>
              <w:textAlignment w:val="auto"/>
              <w:rPr>
                <w:rFonts w:hint="eastAsia" w:ascii="CESI仿宋-GB2312" w:hAnsi="CESI仿宋-GB2312" w:eastAsia="CESI仿宋-GB2312" w:cs="CESI仿宋-GB2312"/>
                <w:b/>
                <w:bCs/>
                <w:color w:val="000000" w:themeColor="text1"/>
                <w:spacing w:val="0"/>
                <w:position w:val="0"/>
                <w:sz w:val="24"/>
                <w:szCs w:val="24"/>
                <w14:textFill>
                  <w14:solidFill>
                    <w14:schemeClr w14:val="tx1"/>
                  </w14:solidFill>
                </w14:textFill>
              </w:rPr>
            </w:pPr>
            <w:r>
              <w:rPr>
                <w:rFonts w:hint="eastAsia" w:ascii="CESI仿宋-GB2312" w:hAnsi="CESI仿宋-GB2312" w:eastAsia="CESI仿宋-GB2312" w:cs="CESI仿宋-GB2312"/>
                <w:b/>
                <w:bCs/>
                <w:color w:val="000000" w:themeColor="text1"/>
                <w:spacing w:val="0"/>
                <w:position w:val="0"/>
                <w:sz w:val="24"/>
                <w:szCs w:val="24"/>
                <w14:textFill>
                  <w14:solidFill>
                    <w14:schemeClr w14:val="tx1"/>
                  </w14:solidFill>
                </w14:textFill>
              </w:rPr>
              <w:t>诊断报告</w:t>
            </w:r>
          </w:p>
        </w:tc>
        <w:tc>
          <w:tcPr>
            <w:tcW w:w="5508" w:type="dxa"/>
            <w:gridSpan w:val="3"/>
            <w:vAlign w:val="center"/>
          </w:tcPr>
          <w:p>
            <w:pPr>
              <w:keepNext w:val="0"/>
              <w:keepLines w:val="0"/>
              <w:pageBreakBefore w:val="0"/>
              <w:widowControl w:val="0"/>
              <w:shd w:val="clear"/>
              <w:kinsoku/>
              <w:wordWrap/>
              <w:overflowPunct/>
              <w:topLinePunct w:val="0"/>
              <w:autoSpaceDE/>
              <w:autoSpaceDN/>
              <w:bidi w:val="0"/>
              <w:adjustRightInd/>
              <w:snapToGrid/>
              <w:spacing w:line="320" w:lineRule="exact"/>
              <w:ind w:left="0" w:right="0"/>
              <w:jc w:val="left"/>
              <w:textAlignment w:val="auto"/>
              <w:rPr>
                <w:rFonts w:hint="eastAsia" w:ascii="CESI仿宋-GB2312" w:hAnsi="CESI仿宋-GB2312" w:eastAsia="CESI仿宋-GB2312" w:cs="CESI仿宋-GB2312"/>
                <w:b/>
                <w:bCs/>
                <w:color w:val="000000" w:themeColor="text1"/>
                <w:spacing w:val="0"/>
                <w:position w:val="0"/>
                <w:sz w:val="24"/>
                <w:szCs w:val="24"/>
                <w14:textFill>
                  <w14:solidFill>
                    <w14:schemeClr w14:val="tx1"/>
                  </w14:solidFill>
                </w14:textFill>
              </w:rPr>
            </w:pPr>
            <w:r>
              <w:rPr>
                <w:rFonts w:hint="eastAsia" w:ascii="CESI仿宋-GB2312" w:hAnsi="CESI仿宋-GB2312" w:eastAsia="CESI仿宋-GB2312" w:cs="CESI仿宋-GB2312"/>
                <w:b/>
                <w:bCs/>
                <w:color w:val="000000" w:themeColor="text1"/>
                <w:spacing w:val="0"/>
                <w:position w:val="0"/>
                <w:sz w:val="24"/>
                <w:szCs w:val="24"/>
                <w14:textFill>
                  <w14:solidFill>
                    <w14:schemeClr w14:val="tx1"/>
                  </w14:solidFill>
                </w14:textFill>
              </w:rPr>
              <w:t>在第一轮入校诊断与讲座后，专家团队将根据收集的资料与情况，形成诊断报告并反馈给我校。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4" w:hRule="atLeast"/>
          <w:jc w:val="center"/>
        </w:trPr>
        <w:tc>
          <w:tcPr>
            <w:tcW w:w="1038" w:type="dxa"/>
            <w:vMerge w:val="continue"/>
            <w:tcBorders>
              <w:top w:val="nil"/>
            </w:tcBorders>
            <w:vAlign w:val="center"/>
          </w:tcPr>
          <w:p>
            <w:pPr>
              <w:keepNext w:val="0"/>
              <w:keepLines w:val="0"/>
              <w:pageBreakBefore w:val="0"/>
              <w:widowControl w:val="0"/>
              <w:shd w:val="clear"/>
              <w:kinsoku/>
              <w:wordWrap/>
              <w:overflowPunct/>
              <w:topLinePunct w:val="0"/>
              <w:autoSpaceDE/>
              <w:autoSpaceDN/>
              <w:bidi w:val="0"/>
              <w:adjustRightInd/>
              <w:snapToGrid/>
              <w:spacing w:line="320" w:lineRule="exact"/>
              <w:ind w:left="0" w:right="0"/>
              <w:jc w:val="left"/>
              <w:textAlignment w:val="auto"/>
              <w:rPr>
                <w:rFonts w:hint="eastAsia" w:ascii="CESI仿宋-GB2312" w:hAnsi="CESI仿宋-GB2312" w:eastAsia="CESI仿宋-GB2312" w:cs="CESI仿宋-GB2312"/>
                <w:b/>
                <w:bCs/>
                <w:color w:val="000000" w:themeColor="text1"/>
                <w:spacing w:val="0"/>
                <w:position w:val="0"/>
                <w:sz w:val="24"/>
                <w:szCs w:val="24"/>
                <w14:textFill>
                  <w14:solidFill>
                    <w14:schemeClr w14:val="tx1"/>
                  </w14:solidFill>
                </w14:textFill>
              </w:rPr>
            </w:pPr>
          </w:p>
        </w:tc>
        <w:tc>
          <w:tcPr>
            <w:tcW w:w="1080" w:type="dxa"/>
            <w:vAlign w:val="center"/>
          </w:tcPr>
          <w:p>
            <w:pPr>
              <w:keepNext w:val="0"/>
              <w:keepLines w:val="0"/>
              <w:pageBreakBefore w:val="0"/>
              <w:widowControl w:val="0"/>
              <w:shd w:val="clear"/>
              <w:kinsoku/>
              <w:wordWrap/>
              <w:overflowPunct/>
              <w:topLinePunct w:val="0"/>
              <w:autoSpaceDE/>
              <w:autoSpaceDN/>
              <w:bidi w:val="0"/>
              <w:adjustRightInd/>
              <w:snapToGrid/>
              <w:spacing w:line="320" w:lineRule="exact"/>
              <w:ind w:left="0" w:right="0"/>
              <w:jc w:val="left"/>
              <w:textAlignment w:val="auto"/>
              <w:rPr>
                <w:rFonts w:hint="eastAsia" w:ascii="CESI仿宋-GB2312" w:hAnsi="CESI仿宋-GB2312" w:eastAsia="CESI仿宋-GB2312" w:cs="CESI仿宋-GB2312"/>
                <w:b/>
                <w:bCs/>
                <w:color w:val="000000" w:themeColor="text1"/>
                <w:spacing w:val="0"/>
                <w:position w:val="0"/>
                <w:sz w:val="24"/>
                <w:szCs w:val="24"/>
                <w14:textFill>
                  <w14:solidFill>
                    <w14:schemeClr w14:val="tx1"/>
                  </w14:solidFill>
                </w14:textFill>
              </w:rPr>
            </w:pPr>
            <w:r>
              <w:rPr>
                <w:rFonts w:hint="eastAsia" w:ascii="CESI仿宋-GB2312" w:hAnsi="CESI仿宋-GB2312" w:eastAsia="CESI仿宋-GB2312" w:cs="CESI仿宋-GB2312"/>
                <w:b/>
                <w:bCs/>
                <w:color w:val="000000" w:themeColor="text1"/>
                <w:spacing w:val="0"/>
                <w:position w:val="0"/>
                <w:sz w:val="24"/>
                <w:szCs w:val="24"/>
                <w14:textFill>
                  <w14:solidFill>
                    <w14:schemeClr w14:val="tx1"/>
                  </w14:solidFill>
                </w14:textFill>
              </w:rPr>
              <w:t>第二阶段  入校前一周</w:t>
            </w:r>
          </w:p>
        </w:tc>
        <w:tc>
          <w:tcPr>
            <w:tcW w:w="1212" w:type="dxa"/>
            <w:vAlign w:val="center"/>
          </w:tcPr>
          <w:p>
            <w:pPr>
              <w:keepNext w:val="0"/>
              <w:keepLines w:val="0"/>
              <w:pageBreakBefore w:val="0"/>
              <w:widowControl w:val="0"/>
              <w:shd w:val="clear"/>
              <w:kinsoku/>
              <w:wordWrap/>
              <w:overflowPunct/>
              <w:topLinePunct w:val="0"/>
              <w:autoSpaceDE/>
              <w:autoSpaceDN/>
              <w:bidi w:val="0"/>
              <w:adjustRightInd/>
              <w:snapToGrid/>
              <w:spacing w:line="320" w:lineRule="exact"/>
              <w:ind w:left="0" w:right="0"/>
              <w:jc w:val="left"/>
              <w:textAlignment w:val="auto"/>
              <w:rPr>
                <w:rFonts w:hint="eastAsia" w:ascii="CESI仿宋-GB2312" w:hAnsi="CESI仿宋-GB2312" w:eastAsia="CESI仿宋-GB2312" w:cs="CESI仿宋-GB2312"/>
                <w:b/>
                <w:bCs/>
                <w:color w:val="000000" w:themeColor="text1"/>
                <w:spacing w:val="0"/>
                <w:position w:val="0"/>
                <w:sz w:val="24"/>
                <w:szCs w:val="24"/>
                <w14:textFill>
                  <w14:solidFill>
                    <w14:schemeClr w14:val="tx1"/>
                  </w14:solidFill>
                </w14:textFill>
              </w:rPr>
            </w:pPr>
            <w:r>
              <w:rPr>
                <w:rFonts w:hint="eastAsia" w:ascii="CESI仿宋-GB2312" w:hAnsi="CESI仿宋-GB2312" w:eastAsia="CESI仿宋-GB2312" w:cs="CESI仿宋-GB2312"/>
                <w:b/>
                <w:bCs/>
                <w:color w:val="000000" w:themeColor="text1"/>
                <w:spacing w:val="0"/>
                <w:position w:val="0"/>
                <w:sz w:val="24"/>
                <w:szCs w:val="24"/>
                <w14:textFill>
                  <w14:solidFill>
                    <w14:schemeClr w14:val="tx1"/>
                  </w14:solidFill>
                </w14:textFill>
              </w:rPr>
              <w:t>资料收集</w:t>
            </w:r>
          </w:p>
        </w:tc>
        <w:tc>
          <w:tcPr>
            <w:tcW w:w="2661" w:type="dxa"/>
            <w:vAlign w:val="center"/>
          </w:tcPr>
          <w:p>
            <w:pPr>
              <w:keepNext w:val="0"/>
              <w:keepLines w:val="0"/>
              <w:pageBreakBefore w:val="0"/>
              <w:widowControl w:val="0"/>
              <w:shd w:val="clear"/>
              <w:kinsoku/>
              <w:wordWrap/>
              <w:overflowPunct/>
              <w:topLinePunct w:val="0"/>
              <w:autoSpaceDE/>
              <w:autoSpaceDN/>
              <w:bidi w:val="0"/>
              <w:adjustRightInd/>
              <w:snapToGrid/>
              <w:spacing w:line="320" w:lineRule="exact"/>
              <w:ind w:left="0" w:right="0"/>
              <w:jc w:val="left"/>
              <w:textAlignment w:val="auto"/>
              <w:rPr>
                <w:rFonts w:hint="eastAsia" w:ascii="CESI仿宋-GB2312" w:hAnsi="CESI仿宋-GB2312" w:eastAsia="CESI仿宋-GB2312" w:cs="CESI仿宋-GB2312"/>
                <w:b/>
                <w:bCs/>
                <w:color w:val="000000" w:themeColor="text1"/>
                <w:spacing w:val="0"/>
                <w:position w:val="0"/>
                <w:sz w:val="24"/>
                <w:szCs w:val="24"/>
                <w14:textFill>
                  <w14:solidFill>
                    <w14:schemeClr w14:val="tx1"/>
                  </w14:solidFill>
                </w14:textFill>
              </w:rPr>
            </w:pPr>
            <w:r>
              <w:rPr>
                <w:rFonts w:hint="eastAsia" w:ascii="CESI仿宋-GB2312" w:hAnsi="CESI仿宋-GB2312" w:eastAsia="CESI仿宋-GB2312" w:cs="CESI仿宋-GB2312"/>
                <w:b/>
                <w:bCs/>
                <w:color w:val="000000" w:themeColor="text1"/>
                <w:spacing w:val="0"/>
                <w:position w:val="0"/>
                <w:sz w:val="24"/>
                <w:szCs w:val="24"/>
                <w14:textFill>
                  <w14:solidFill>
                    <w14:schemeClr w14:val="tx1"/>
                  </w14:solidFill>
                </w14:textFill>
              </w:rPr>
              <w:t>月考试卷以及学生成绩数据 (电子版)</w:t>
            </w:r>
          </w:p>
        </w:tc>
        <w:tc>
          <w:tcPr>
            <w:tcW w:w="2847" w:type="dxa"/>
            <w:gridSpan w:val="2"/>
            <w:vAlign w:val="center"/>
          </w:tcPr>
          <w:p>
            <w:pPr>
              <w:keepNext w:val="0"/>
              <w:keepLines w:val="0"/>
              <w:pageBreakBefore w:val="0"/>
              <w:widowControl w:val="0"/>
              <w:shd w:val="clear"/>
              <w:kinsoku/>
              <w:wordWrap/>
              <w:overflowPunct/>
              <w:topLinePunct w:val="0"/>
              <w:autoSpaceDE/>
              <w:autoSpaceDN/>
              <w:bidi w:val="0"/>
              <w:adjustRightInd/>
              <w:snapToGrid/>
              <w:spacing w:line="320" w:lineRule="exact"/>
              <w:ind w:left="0" w:right="0"/>
              <w:jc w:val="left"/>
              <w:textAlignment w:val="auto"/>
              <w:rPr>
                <w:rFonts w:hint="eastAsia" w:ascii="CESI仿宋-GB2312" w:hAnsi="CESI仿宋-GB2312" w:eastAsia="CESI仿宋-GB2312" w:cs="CESI仿宋-GB2312"/>
                <w:b/>
                <w:bCs/>
                <w:color w:val="000000" w:themeColor="text1"/>
                <w:spacing w:val="0"/>
                <w:position w:val="0"/>
                <w:sz w:val="24"/>
                <w:szCs w:val="24"/>
                <w14:textFill>
                  <w14:solidFill>
                    <w14:schemeClr w14:val="tx1"/>
                  </w14:solidFill>
                </w14:textFill>
              </w:rPr>
            </w:pPr>
            <w:r>
              <w:rPr>
                <w:rFonts w:hint="eastAsia" w:ascii="CESI仿宋-GB2312" w:hAnsi="CESI仿宋-GB2312" w:eastAsia="CESI仿宋-GB2312" w:cs="CESI仿宋-GB2312"/>
                <w:b/>
                <w:bCs/>
                <w:color w:val="000000" w:themeColor="text1"/>
                <w:spacing w:val="0"/>
                <w:position w:val="0"/>
                <w:sz w:val="24"/>
                <w:szCs w:val="24"/>
                <w14:textFill>
                  <w14:solidFill>
                    <w14:schemeClr w14:val="tx1"/>
                  </w14:solidFill>
                </w14:textFill>
              </w:rPr>
              <w:t>我校年级管理者或校方项目负责人</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1" w:firstLineChars="200"/>
        <w:textAlignment w:val="auto"/>
        <w:rPr>
          <w:rFonts w:hint="eastAsia" w:ascii="CESI仿宋-GB2312" w:hAnsi="CESI仿宋-GB2312" w:eastAsia="CESI仿宋-GB2312" w:cs="CESI仿宋-GB2312"/>
          <w:b/>
          <w:bCs/>
          <w:sz w:val="32"/>
          <w:szCs w:val="32"/>
          <w:lang w:val="en-US" w:eastAsia="zh-CN"/>
        </w:rPr>
      </w:pPr>
      <w:r>
        <w:rPr>
          <w:rFonts w:hint="eastAsia" w:ascii="CESI仿宋-GB2312" w:hAnsi="CESI仿宋-GB2312" w:eastAsia="CESI仿宋-GB2312" w:cs="CESI仿宋-GB2312"/>
          <w:b/>
          <w:bCs/>
          <w:sz w:val="32"/>
          <w:szCs w:val="32"/>
          <w:lang w:val="en-US" w:eastAsia="zh-CN"/>
        </w:rPr>
        <w:t>2.第二阶段：高考备考定制专题（1-5月份）</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textAlignment w:val="auto"/>
        <w:rPr>
          <w:rFonts w:hint="eastAsia" w:ascii="CESI仿宋-GB2312" w:hAnsi="CESI仿宋-GB2312" w:eastAsia="CESI仿宋-GB2312" w:cs="CESI仿宋-GB2312"/>
          <w:b w:val="0"/>
          <w:bCs w:val="0"/>
          <w:sz w:val="32"/>
          <w:szCs w:val="32"/>
          <w:lang w:val="en-US" w:eastAsia="zh-CN"/>
        </w:rPr>
      </w:pPr>
      <w:bookmarkStart w:id="1" w:name="OLE_LINK11"/>
      <w:r>
        <w:rPr>
          <w:rFonts w:hint="eastAsia" w:ascii="CESI仿宋-GB2312" w:hAnsi="CESI仿宋-GB2312" w:eastAsia="CESI仿宋-GB2312" w:cs="CESI仿宋-GB2312"/>
          <w:b w:val="0"/>
          <w:bCs w:val="0"/>
          <w:sz w:val="32"/>
          <w:szCs w:val="32"/>
          <w:lang w:val="en-US" w:eastAsia="zh-CN"/>
        </w:rPr>
        <w:t>基于前一阶段的精准备考入校诊断与评估，结合我校近两次大型考试成绩以及师生反馈的具体问题，精心设计线下定制集训课程，针对性解决学生的短板与瓶颈。</w:t>
      </w:r>
      <w:bookmarkEnd w:id="1"/>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textAlignment w:val="auto"/>
        <w:rPr>
          <w:rFonts w:hint="eastAsia" w:ascii="CESI仿宋-GB2312" w:hAnsi="CESI仿宋-GB2312" w:eastAsia="CESI仿宋-GB2312" w:cs="CESI仿宋-GB2312"/>
          <w:b w:val="0"/>
          <w:bCs w:val="0"/>
          <w:sz w:val="32"/>
          <w:szCs w:val="32"/>
          <w:lang w:val="en-US" w:eastAsia="zh-CN"/>
        </w:rPr>
      </w:pPr>
      <w:r>
        <w:rPr>
          <w:rFonts w:hint="eastAsia" w:ascii="CESI仿宋-GB2312" w:hAnsi="CESI仿宋-GB2312" w:eastAsia="CESI仿宋-GB2312" w:cs="CESI仿宋-GB2312"/>
          <w:b w:val="0"/>
          <w:bCs w:val="0"/>
          <w:sz w:val="32"/>
          <w:szCs w:val="32"/>
          <w:lang w:val="en-US" w:eastAsia="zh-CN"/>
        </w:rPr>
        <w:t>（1）数学学科</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textAlignment w:val="auto"/>
        <w:rPr>
          <w:rFonts w:hint="eastAsia" w:ascii="CESI仿宋-GB2312" w:hAnsi="CESI仿宋-GB2312" w:eastAsia="CESI仿宋-GB2312" w:cs="CESI仿宋-GB2312"/>
          <w:b w:val="0"/>
          <w:bCs w:val="0"/>
          <w:sz w:val="32"/>
          <w:szCs w:val="32"/>
          <w:lang w:val="en-US" w:eastAsia="zh-CN"/>
        </w:rPr>
      </w:pPr>
      <w:r>
        <w:rPr>
          <w:rFonts w:hint="eastAsia" w:ascii="CESI仿宋-GB2312" w:hAnsi="CESI仿宋-GB2312" w:eastAsia="CESI仿宋-GB2312" w:cs="CESI仿宋-GB2312"/>
          <w:b w:val="0"/>
          <w:bCs w:val="0"/>
          <w:sz w:val="32"/>
          <w:szCs w:val="32"/>
          <w:lang w:val="en-US" w:eastAsia="zh-CN"/>
        </w:rPr>
        <w:t>专家入校1次，课程周期4天，共8个专题，可根据实际情况调整，参考如下：</w:t>
      </w:r>
    </w:p>
    <w:tbl>
      <w:tblPr>
        <w:tblStyle w:val="7"/>
        <w:tblW w:w="4770" w:type="pct"/>
        <w:jc w:val="center"/>
        <w:tblBorders>
          <w:top w:val="single" w:color="3A3737" w:sz="4" w:space="0"/>
          <w:left w:val="single" w:color="3A3737" w:sz="4" w:space="0"/>
          <w:bottom w:val="single" w:color="3A3737" w:sz="4" w:space="0"/>
          <w:right w:val="single" w:color="3A3737" w:sz="4" w:space="0"/>
          <w:insideH w:val="single" w:color="3A3737" w:sz="4" w:space="0"/>
          <w:insideV w:val="single" w:color="3A3737" w:sz="4" w:space="0"/>
        </w:tblBorders>
        <w:tblLayout w:type="autofit"/>
        <w:tblCellMar>
          <w:top w:w="0" w:type="dxa"/>
          <w:left w:w="108" w:type="dxa"/>
          <w:bottom w:w="0" w:type="dxa"/>
          <w:right w:w="108" w:type="dxa"/>
        </w:tblCellMar>
      </w:tblPr>
      <w:tblGrid>
        <w:gridCol w:w="1687"/>
        <w:gridCol w:w="2604"/>
        <w:gridCol w:w="4353"/>
      </w:tblGrid>
      <w:tr>
        <w:tblPrEx>
          <w:tblBorders>
            <w:top w:val="single" w:color="3A3737" w:sz="4" w:space="0"/>
            <w:left w:val="single" w:color="3A3737" w:sz="4" w:space="0"/>
            <w:bottom w:val="single" w:color="3A3737" w:sz="4" w:space="0"/>
            <w:right w:val="single" w:color="3A3737" w:sz="4" w:space="0"/>
            <w:insideH w:val="single" w:color="3A3737" w:sz="4" w:space="0"/>
            <w:insideV w:val="single" w:color="3A3737" w:sz="4" w:space="0"/>
          </w:tblBorders>
          <w:tblCellMar>
            <w:top w:w="0" w:type="dxa"/>
            <w:left w:w="108" w:type="dxa"/>
            <w:bottom w:w="0" w:type="dxa"/>
            <w:right w:w="108" w:type="dxa"/>
          </w:tblCellMar>
        </w:tblPrEx>
        <w:trPr>
          <w:trHeight w:val="420" w:hRule="atLeast"/>
          <w:jc w:val="center"/>
        </w:trPr>
        <w:tc>
          <w:tcPr>
            <w:tcW w:w="1687"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Style w:val="11"/>
                <w:rFonts w:hint="eastAsia" w:ascii="CESI仿宋-GB2312" w:hAnsi="CESI仿宋-GB2312" w:eastAsia="CESI仿宋-GB2312" w:cs="CESI仿宋-GB2312"/>
                <w:color w:val="000000" w:themeColor="text1"/>
                <w:sz w:val="28"/>
                <w:szCs w:val="28"/>
                <w14:textFill>
                  <w14:solidFill>
                    <w14:schemeClr w14:val="tx1"/>
                  </w14:solidFill>
                </w14:textFill>
              </w:rPr>
            </w:pPr>
            <w:r>
              <w:rPr>
                <w:rStyle w:val="11"/>
                <w:rFonts w:hint="eastAsia" w:ascii="CESI仿宋-GB2312" w:hAnsi="CESI仿宋-GB2312" w:eastAsia="CESI仿宋-GB2312" w:cs="CESI仿宋-GB2312"/>
                <w:color w:val="000000" w:themeColor="text1"/>
                <w:sz w:val="28"/>
                <w:szCs w:val="28"/>
                <w14:textFill>
                  <w14:solidFill>
                    <w14:schemeClr w14:val="tx1"/>
                  </w14:solidFill>
                </w14:textFill>
              </w:rPr>
              <w:t>日期</w:t>
            </w:r>
          </w:p>
        </w:tc>
        <w:tc>
          <w:tcPr>
            <w:tcW w:w="2604"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CESI仿宋-GB2312" w:hAnsi="CESI仿宋-GB2312" w:eastAsia="CESI仿宋-GB2312" w:cs="CESI仿宋-GB2312"/>
                <w:b/>
                <w:bCs/>
                <w:color w:val="000000" w:themeColor="text1"/>
                <w:sz w:val="28"/>
                <w:szCs w:val="28"/>
                <w14:textFill>
                  <w14:solidFill>
                    <w14:schemeClr w14:val="tx1"/>
                  </w14:solidFill>
                </w14:textFill>
              </w:rPr>
            </w:pPr>
            <w:r>
              <w:rPr>
                <w:rStyle w:val="11"/>
                <w:rFonts w:hint="eastAsia" w:ascii="CESI仿宋-GB2312" w:hAnsi="CESI仿宋-GB2312" w:eastAsia="CESI仿宋-GB2312" w:cs="CESI仿宋-GB2312"/>
                <w:color w:val="000000" w:themeColor="text1"/>
                <w:sz w:val="28"/>
                <w:szCs w:val="28"/>
                <w14:textFill>
                  <w14:solidFill>
                    <w14:schemeClr w14:val="tx1"/>
                  </w14:solidFill>
                </w14:textFill>
              </w:rPr>
              <w:t>时间</w:t>
            </w:r>
          </w:p>
        </w:tc>
        <w:tc>
          <w:tcPr>
            <w:tcW w:w="4354"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CESI仿宋-GB2312" w:hAnsi="CESI仿宋-GB2312" w:eastAsia="CESI仿宋-GB2312" w:cs="CESI仿宋-GB2312"/>
                <w:b/>
                <w:bCs/>
                <w:color w:val="000000" w:themeColor="text1"/>
                <w:sz w:val="28"/>
                <w:szCs w:val="28"/>
                <w14:textFill>
                  <w14:solidFill>
                    <w14:schemeClr w14:val="tx1"/>
                  </w14:solidFill>
                </w14:textFill>
              </w:rPr>
            </w:pPr>
            <w:r>
              <w:rPr>
                <w:rStyle w:val="11"/>
                <w:rFonts w:hint="eastAsia" w:ascii="CESI仿宋-GB2312" w:hAnsi="CESI仿宋-GB2312" w:eastAsia="CESI仿宋-GB2312" w:cs="CESI仿宋-GB2312"/>
                <w:color w:val="000000" w:themeColor="text1"/>
                <w:sz w:val="28"/>
                <w:szCs w:val="28"/>
                <w14:textFill>
                  <w14:solidFill>
                    <w14:schemeClr w14:val="tx1"/>
                  </w14:solidFill>
                </w14:textFill>
              </w:rPr>
              <w:t>专题</w:t>
            </w:r>
          </w:p>
        </w:tc>
      </w:tr>
      <w:tr>
        <w:tblPrEx>
          <w:tblBorders>
            <w:top w:val="single" w:color="3A3737" w:sz="4" w:space="0"/>
            <w:left w:val="single" w:color="3A3737" w:sz="4" w:space="0"/>
            <w:bottom w:val="single" w:color="3A3737" w:sz="4" w:space="0"/>
            <w:right w:val="single" w:color="3A3737" w:sz="4" w:space="0"/>
            <w:insideH w:val="single" w:color="3A3737" w:sz="4" w:space="0"/>
            <w:insideV w:val="single" w:color="3A3737" w:sz="4" w:space="0"/>
          </w:tblBorders>
          <w:tblCellMar>
            <w:top w:w="0" w:type="dxa"/>
            <w:left w:w="108" w:type="dxa"/>
            <w:bottom w:w="0" w:type="dxa"/>
            <w:right w:w="108" w:type="dxa"/>
          </w:tblCellMar>
        </w:tblPrEx>
        <w:trPr>
          <w:trHeight w:val="420" w:hRule="atLeast"/>
          <w:jc w:val="center"/>
        </w:trPr>
        <w:tc>
          <w:tcPr>
            <w:tcW w:w="1687" w:type="dxa"/>
            <w:vMerge w:val="restar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CESI仿宋-GB2312" w:hAnsi="CESI仿宋-GB2312" w:eastAsia="CESI仿宋-GB2312" w:cs="CESI仿宋-GB2312"/>
                <w:color w:val="000000"/>
                <w:sz w:val="28"/>
                <w:szCs w:val="28"/>
              </w:rPr>
            </w:pPr>
            <w:r>
              <w:rPr>
                <w:rFonts w:hint="eastAsia" w:ascii="CESI仿宋-GB2312" w:hAnsi="CESI仿宋-GB2312" w:eastAsia="CESI仿宋-GB2312" w:cs="CESI仿宋-GB2312"/>
                <w:color w:val="000000"/>
                <w:sz w:val="28"/>
                <w:szCs w:val="28"/>
              </w:rPr>
              <w:t>第一天</w:t>
            </w:r>
          </w:p>
        </w:tc>
        <w:tc>
          <w:tcPr>
            <w:tcW w:w="2604"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CESI仿宋-GB2312" w:hAnsi="CESI仿宋-GB2312" w:eastAsia="CESI仿宋-GB2312" w:cs="CESI仿宋-GB2312"/>
                <w:color w:val="000000"/>
                <w:sz w:val="28"/>
                <w:szCs w:val="28"/>
              </w:rPr>
            </w:pPr>
            <w:r>
              <w:rPr>
                <w:rFonts w:hint="eastAsia" w:ascii="CESI仿宋-GB2312" w:hAnsi="CESI仿宋-GB2312" w:eastAsia="CESI仿宋-GB2312" w:cs="CESI仿宋-GB2312"/>
                <w:color w:val="000000"/>
                <w:sz w:val="28"/>
                <w:szCs w:val="28"/>
              </w:rPr>
              <w:t>8:</w:t>
            </w:r>
            <w:r>
              <w:rPr>
                <w:rFonts w:hint="eastAsia" w:ascii="CESI仿宋-GB2312" w:hAnsi="CESI仿宋-GB2312" w:eastAsia="CESI仿宋-GB2312" w:cs="CESI仿宋-GB2312"/>
                <w:color w:val="000000"/>
                <w:sz w:val="28"/>
                <w:szCs w:val="28"/>
                <w:lang w:val="en-US" w:eastAsia="zh-CN"/>
              </w:rPr>
              <w:t>0</w:t>
            </w:r>
            <w:r>
              <w:rPr>
                <w:rFonts w:hint="eastAsia" w:ascii="CESI仿宋-GB2312" w:hAnsi="CESI仿宋-GB2312" w:eastAsia="CESI仿宋-GB2312" w:cs="CESI仿宋-GB2312"/>
                <w:color w:val="000000"/>
                <w:sz w:val="28"/>
                <w:szCs w:val="28"/>
              </w:rPr>
              <w:t>0－1</w:t>
            </w:r>
            <w:r>
              <w:rPr>
                <w:rFonts w:hint="eastAsia" w:ascii="CESI仿宋-GB2312" w:hAnsi="CESI仿宋-GB2312" w:eastAsia="CESI仿宋-GB2312" w:cs="CESI仿宋-GB2312"/>
                <w:color w:val="000000"/>
                <w:sz w:val="28"/>
                <w:szCs w:val="28"/>
                <w:lang w:val="en-US" w:eastAsia="zh-CN"/>
              </w:rPr>
              <w:t>2</w:t>
            </w:r>
            <w:r>
              <w:rPr>
                <w:rFonts w:hint="eastAsia" w:ascii="CESI仿宋-GB2312" w:hAnsi="CESI仿宋-GB2312" w:eastAsia="CESI仿宋-GB2312" w:cs="CESI仿宋-GB2312"/>
                <w:color w:val="000000"/>
                <w:sz w:val="28"/>
                <w:szCs w:val="28"/>
              </w:rPr>
              <w:t>:</w:t>
            </w:r>
            <w:r>
              <w:rPr>
                <w:rFonts w:hint="eastAsia" w:ascii="CESI仿宋-GB2312" w:hAnsi="CESI仿宋-GB2312" w:eastAsia="CESI仿宋-GB2312" w:cs="CESI仿宋-GB2312"/>
                <w:color w:val="000000"/>
                <w:sz w:val="28"/>
                <w:szCs w:val="28"/>
                <w:lang w:val="en-US" w:eastAsia="zh-CN"/>
              </w:rPr>
              <w:t>0</w:t>
            </w:r>
            <w:r>
              <w:rPr>
                <w:rFonts w:hint="eastAsia" w:ascii="CESI仿宋-GB2312" w:hAnsi="CESI仿宋-GB2312" w:eastAsia="CESI仿宋-GB2312" w:cs="CESI仿宋-GB2312"/>
                <w:color w:val="000000"/>
                <w:sz w:val="28"/>
                <w:szCs w:val="28"/>
              </w:rPr>
              <w:t>0</w:t>
            </w:r>
          </w:p>
        </w:tc>
        <w:tc>
          <w:tcPr>
            <w:tcW w:w="4354"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CESI仿宋-GB2312" w:hAnsi="CESI仿宋-GB2312" w:eastAsia="CESI仿宋-GB2312" w:cs="CESI仿宋-GB2312"/>
                <w:kern w:val="0"/>
                <w:sz w:val="28"/>
                <w:szCs w:val="28"/>
              </w:rPr>
            </w:pPr>
            <w:r>
              <w:rPr>
                <w:rFonts w:hint="eastAsia" w:ascii="CESI仿宋-GB2312" w:hAnsi="CESI仿宋-GB2312" w:eastAsia="CESI仿宋-GB2312" w:cs="CESI仿宋-GB2312"/>
                <w:kern w:val="0"/>
                <w:sz w:val="28"/>
                <w:szCs w:val="28"/>
              </w:rPr>
              <w:t>集合与逻辑</w:t>
            </w:r>
          </w:p>
        </w:tc>
      </w:tr>
      <w:tr>
        <w:tblPrEx>
          <w:tblBorders>
            <w:top w:val="single" w:color="3A3737" w:sz="4" w:space="0"/>
            <w:left w:val="single" w:color="3A3737" w:sz="4" w:space="0"/>
            <w:bottom w:val="single" w:color="3A3737" w:sz="4" w:space="0"/>
            <w:right w:val="single" w:color="3A3737" w:sz="4" w:space="0"/>
            <w:insideH w:val="single" w:color="3A3737" w:sz="4" w:space="0"/>
            <w:insideV w:val="single" w:color="3A3737" w:sz="4" w:space="0"/>
          </w:tblBorders>
          <w:tblCellMar>
            <w:top w:w="0" w:type="dxa"/>
            <w:left w:w="108" w:type="dxa"/>
            <w:bottom w:w="0" w:type="dxa"/>
            <w:right w:w="108" w:type="dxa"/>
          </w:tblCellMar>
        </w:tblPrEx>
        <w:trPr>
          <w:trHeight w:val="420" w:hRule="atLeast"/>
          <w:jc w:val="center"/>
        </w:trPr>
        <w:tc>
          <w:tcPr>
            <w:tcW w:w="1687"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CESI仿宋-GB2312" w:hAnsi="CESI仿宋-GB2312" w:eastAsia="CESI仿宋-GB2312" w:cs="CESI仿宋-GB2312"/>
                <w:color w:val="000000"/>
                <w:sz w:val="28"/>
                <w:szCs w:val="28"/>
              </w:rPr>
            </w:pPr>
          </w:p>
        </w:tc>
        <w:tc>
          <w:tcPr>
            <w:tcW w:w="2604"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CESI仿宋-GB2312" w:hAnsi="CESI仿宋-GB2312" w:eastAsia="CESI仿宋-GB2312" w:cs="CESI仿宋-GB2312"/>
                <w:color w:val="000000"/>
                <w:sz w:val="28"/>
                <w:szCs w:val="28"/>
              </w:rPr>
            </w:pPr>
            <w:r>
              <w:rPr>
                <w:rFonts w:hint="eastAsia" w:ascii="CESI仿宋-GB2312" w:hAnsi="CESI仿宋-GB2312" w:eastAsia="CESI仿宋-GB2312" w:cs="CESI仿宋-GB2312"/>
                <w:color w:val="000000"/>
                <w:sz w:val="28"/>
                <w:szCs w:val="28"/>
              </w:rPr>
              <w:t>14:30－1</w:t>
            </w:r>
            <w:r>
              <w:rPr>
                <w:rFonts w:hint="eastAsia" w:ascii="CESI仿宋-GB2312" w:hAnsi="CESI仿宋-GB2312" w:eastAsia="CESI仿宋-GB2312" w:cs="CESI仿宋-GB2312"/>
                <w:color w:val="000000"/>
                <w:sz w:val="28"/>
                <w:szCs w:val="28"/>
                <w:lang w:val="en-US" w:eastAsia="zh-CN"/>
              </w:rPr>
              <w:t>8</w:t>
            </w:r>
            <w:r>
              <w:rPr>
                <w:rFonts w:hint="eastAsia" w:ascii="CESI仿宋-GB2312" w:hAnsi="CESI仿宋-GB2312" w:eastAsia="CESI仿宋-GB2312" w:cs="CESI仿宋-GB2312"/>
                <w:color w:val="000000"/>
                <w:sz w:val="28"/>
                <w:szCs w:val="28"/>
              </w:rPr>
              <w:t>:</w:t>
            </w:r>
            <w:r>
              <w:rPr>
                <w:rFonts w:hint="eastAsia" w:ascii="CESI仿宋-GB2312" w:hAnsi="CESI仿宋-GB2312" w:eastAsia="CESI仿宋-GB2312" w:cs="CESI仿宋-GB2312"/>
                <w:color w:val="000000"/>
                <w:sz w:val="28"/>
                <w:szCs w:val="28"/>
                <w:lang w:val="en-US" w:eastAsia="zh-CN"/>
              </w:rPr>
              <w:t>0</w:t>
            </w:r>
            <w:r>
              <w:rPr>
                <w:rFonts w:hint="eastAsia" w:ascii="CESI仿宋-GB2312" w:hAnsi="CESI仿宋-GB2312" w:eastAsia="CESI仿宋-GB2312" w:cs="CESI仿宋-GB2312"/>
                <w:color w:val="000000"/>
                <w:sz w:val="28"/>
                <w:szCs w:val="28"/>
              </w:rPr>
              <w:t>0</w:t>
            </w:r>
          </w:p>
        </w:tc>
        <w:tc>
          <w:tcPr>
            <w:tcW w:w="4354"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CESI仿宋-GB2312" w:hAnsi="CESI仿宋-GB2312" w:eastAsia="CESI仿宋-GB2312" w:cs="CESI仿宋-GB2312"/>
                <w:kern w:val="0"/>
                <w:sz w:val="28"/>
                <w:szCs w:val="28"/>
              </w:rPr>
            </w:pPr>
            <w:r>
              <w:rPr>
                <w:rFonts w:hint="eastAsia" w:ascii="CESI仿宋-GB2312" w:hAnsi="CESI仿宋-GB2312" w:eastAsia="CESI仿宋-GB2312" w:cs="CESI仿宋-GB2312"/>
                <w:kern w:val="0"/>
                <w:sz w:val="28"/>
                <w:szCs w:val="28"/>
              </w:rPr>
              <w:t>推理与证明</w:t>
            </w:r>
          </w:p>
        </w:tc>
      </w:tr>
      <w:tr>
        <w:tblPrEx>
          <w:tblBorders>
            <w:top w:val="single" w:color="3A3737" w:sz="4" w:space="0"/>
            <w:left w:val="single" w:color="3A3737" w:sz="4" w:space="0"/>
            <w:bottom w:val="single" w:color="3A3737" w:sz="4" w:space="0"/>
            <w:right w:val="single" w:color="3A3737" w:sz="4" w:space="0"/>
            <w:insideH w:val="single" w:color="3A3737" w:sz="4" w:space="0"/>
            <w:insideV w:val="single" w:color="3A3737" w:sz="4" w:space="0"/>
          </w:tblBorders>
          <w:tblCellMar>
            <w:top w:w="0" w:type="dxa"/>
            <w:left w:w="108" w:type="dxa"/>
            <w:bottom w:w="0" w:type="dxa"/>
            <w:right w:w="108" w:type="dxa"/>
          </w:tblCellMar>
        </w:tblPrEx>
        <w:trPr>
          <w:trHeight w:val="420" w:hRule="atLeast"/>
          <w:jc w:val="center"/>
        </w:trPr>
        <w:tc>
          <w:tcPr>
            <w:tcW w:w="1687" w:type="dxa"/>
            <w:vMerge w:val="restar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CESI仿宋-GB2312" w:hAnsi="CESI仿宋-GB2312" w:eastAsia="CESI仿宋-GB2312" w:cs="CESI仿宋-GB2312"/>
                <w:color w:val="000000"/>
                <w:sz w:val="28"/>
                <w:szCs w:val="28"/>
              </w:rPr>
            </w:pPr>
            <w:r>
              <w:rPr>
                <w:rFonts w:hint="eastAsia" w:ascii="CESI仿宋-GB2312" w:hAnsi="CESI仿宋-GB2312" w:eastAsia="CESI仿宋-GB2312" w:cs="CESI仿宋-GB2312"/>
                <w:color w:val="000000"/>
                <w:sz w:val="28"/>
                <w:szCs w:val="28"/>
              </w:rPr>
              <w:t>第二天</w:t>
            </w:r>
          </w:p>
        </w:tc>
        <w:tc>
          <w:tcPr>
            <w:tcW w:w="2604"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CESI仿宋-GB2312" w:hAnsi="CESI仿宋-GB2312" w:eastAsia="CESI仿宋-GB2312" w:cs="CESI仿宋-GB2312"/>
                <w:color w:val="000000"/>
                <w:sz w:val="28"/>
                <w:szCs w:val="28"/>
              </w:rPr>
            </w:pPr>
            <w:r>
              <w:rPr>
                <w:rFonts w:hint="eastAsia" w:ascii="CESI仿宋-GB2312" w:hAnsi="CESI仿宋-GB2312" w:eastAsia="CESI仿宋-GB2312" w:cs="CESI仿宋-GB2312"/>
                <w:color w:val="000000"/>
                <w:sz w:val="28"/>
                <w:szCs w:val="28"/>
              </w:rPr>
              <w:t>8:</w:t>
            </w:r>
            <w:r>
              <w:rPr>
                <w:rFonts w:hint="eastAsia" w:ascii="CESI仿宋-GB2312" w:hAnsi="CESI仿宋-GB2312" w:eastAsia="CESI仿宋-GB2312" w:cs="CESI仿宋-GB2312"/>
                <w:color w:val="000000"/>
                <w:sz w:val="28"/>
                <w:szCs w:val="28"/>
                <w:lang w:val="en-US" w:eastAsia="zh-CN"/>
              </w:rPr>
              <w:t>0</w:t>
            </w:r>
            <w:r>
              <w:rPr>
                <w:rFonts w:hint="eastAsia" w:ascii="CESI仿宋-GB2312" w:hAnsi="CESI仿宋-GB2312" w:eastAsia="CESI仿宋-GB2312" w:cs="CESI仿宋-GB2312"/>
                <w:color w:val="000000"/>
                <w:sz w:val="28"/>
                <w:szCs w:val="28"/>
              </w:rPr>
              <w:t>0－1</w:t>
            </w:r>
            <w:r>
              <w:rPr>
                <w:rFonts w:hint="eastAsia" w:ascii="CESI仿宋-GB2312" w:hAnsi="CESI仿宋-GB2312" w:eastAsia="CESI仿宋-GB2312" w:cs="CESI仿宋-GB2312"/>
                <w:color w:val="000000"/>
                <w:sz w:val="28"/>
                <w:szCs w:val="28"/>
                <w:lang w:val="en-US" w:eastAsia="zh-CN"/>
              </w:rPr>
              <w:t>2</w:t>
            </w:r>
            <w:r>
              <w:rPr>
                <w:rFonts w:hint="eastAsia" w:ascii="CESI仿宋-GB2312" w:hAnsi="CESI仿宋-GB2312" w:eastAsia="CESI仿宋-GB2312" w:cs="CESI仿宋-GB2312"/>
                <w:color w:val="000000"/>
                <w:sz w:val="28"/>
                <w:szCs w:val="28"/>
              </w:rPr>
              <w:t>:</w:t>
            </w:r>
            <w:r>
              <w:rPr>
                <w:rFonts w:hint="eastAsia" w:ascii="CESI仿宋-GB2312" w:hAnsi="CESI仿宋-GB2312" w:eastAsia="CESI仿宋-GB2312" w:cs="CESI仿宋-GB2312"/>
                <w:color w:val="000000"/>
                <w:sz w:val="28"/>
                <w:szCs w:val="28"/>
                <w:lang w:val="en-US" w:eastAsia="zh-CN"/>
              </w:rPr>
              <w:t>0</w:t>
            </w:r>
            <w:r>
              <w:rPr>
                <w:rFonts w:hint="eastAsia" w:ascii="CESI仿宋-GB2312" w:hAnsi="CESI仿宋-GB2312" w:eastAsia="CESI仿宋-GB2312" w:cs="CESI仿宋-GB2312"/>
                <w:color w:val="000000"/>
                <w:sz w:val="28"/>
                <w:szCs w:val="28"/>
              </w:rPr>
              <w:t>0</w:t>
            </w:r>
          </w:p>
        </w:tc>
        <w:tc>
          <w:tcPr>
            <w:tcW w:w="4354"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CESI仿宋-GB2312" w:hAnsi="CESI仿宋-GB2312" w:eastAsia="CESI仿宋-GB2312" w:cs="CESI仿宋-GB2312"/>
                <w:kern w:val="0"/>
                <w:sz w:val="28"/>
                <w:szCs w:val="28"/>
              </w:rPr>
            </w:pPr>
            <w:r>
              <w:rPr>
                <w:rFonts w:hint="eastAsia" w:ascii="CESI仿宋-GB2312" w:hAnsi="CESI仿宋-GB2312" w:eastAsia="CESI仿宋-GB2312" w:cs="CESI仿宋-GB2312"/>
                <w:color w:val="000000"/>
                <w:kern w:val="0"/>
                <w:sz w:val="28"/>
                <w:szCs w:val="28"/>
              </w:rPr>
              <w:t>函数与方程</w:t>
            </w:r>
          </w:p>
        </w:tc>
      </w:tr>
      <w:tr>
        <w:tblPrEx>
          <w:tblBorders>
            <w:top w:val="single" w:color="3A3737" w:sz="4" w:space="0"/>
            <w:left w:val="single" w:color="3A3737" w:sz="4" w:space="0"/>
            <w:bottom w:val="single" w:color="3A3737" w:sz="4" w:space="0"/>
            <w:right w:val="single" w:color="3A3737" w:sz="4" w:space="0"/>
            <w:insideH w:val="single" w:color="3A3737" w:sz="4" w:space="0"/>
            <w:insideV w:val="single" w:color="3A3737" w:sz="4" w:space="0"/>
          </w:tblBorders>
          <w:tblCellMar>
            <w:top w:w="0" w:type="dxa"/>
            <w:left w:w="108" w:type="dxa"/>
            <w:bottom w:w="0" w:type="dxa"/>
            <w:right w:w="108" w:type="dxa"/>
          </w:tblCellMar>
        </w:tblPrEx>
        <w:trPr>
          <w:trHeight w:val="420" w:hRule="atLeast"/>
          <w:jc w:val="center"/>
        </w:trPr>
        <w:tc>
          <w:tcPr>
            <w:tcW w:w="1687"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CESI仿宋-GB2312" w:hAnsi="CESI仿宋-GB2312" w:eastAsia="CESI仿宋-GB2312" w:cs="CESI仿宋-GB2312"/>
                <w:color w:val="000000"/>
                <w:sz w:val="28"/>
                <w:szCs w:val="28"/>
              </w:rPr>
            </w:pPr>
          </w:p>
        </w:tc>
        <w:tc>
          <w:tcPr>
            <w:tcW w:w="2604"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CESI仿宋-GB2312" w:hAnsi="CESI仿宋-GB2312" w:eastAsia="CESI仿宋-GB2312" w:cs="CESI仿宋-GB2312"/>
                <w:color w:val="000000"/>
                <w:sz w:val="28"/>
                <w:szCs w:val="28"/>
              </w:rPr>
            </w:pPr>
            <w:r>
              <w:rPr>
                <w:rFonts w:hint="eastAsia" w:ascii="CESI仿宋-GB2312" w:hAnsi="CESI仿宋-GB2312" w:eastAsia="CESI仿宋-GB2312" w:cs="CESI仿宋-GB2312"/>
                <w:color w:val="000000"/>
                <w:sz w:val="28"/>
                <w:szCs w:val="28"/>
              </w:rPr>
              <w:t>14:30－1</w:t>
            </w:r>
            <w:r>
              <w:rPr>
                <w:rFonts w:hint="eastAsia" w:ascii="CESI仿宋-GB2312" w:hAnsi="CESI仿宋-GB2312" w:eastAsia="CESI仿宋-GB2312" w:cs="CESI仿宋-GB2312"/>
                <w:color w:val="000000"/>
                <w:sz w:val="28"/>
                <w:szCs w:val="28"/>
                <w:lang w:val="en-US" w:eastAsia="zh-CN"/>
              </w:rPr>
              <w:t>8</w:t>
            </w:r>
            <w:r>
              <w:rPr>
                <w:rFonts w:hint="eastAsia" w:ascii="CESI仿宋-GB2312" w:hAnsi="CESI仿宋-GB2312" w:eastAsia="CESI仿宋-GB2312" w:cs="CESI仿宋-GB2312"/>
                <w:color w:val="000000"/>
                <w:sz w:val="28"/>
                <w:szCs w:val="28"/>
              </w:rPr>
              <w:t>:</w:t>
            </w:r>
            <w:r>
              <w:rPr>
                <w:rFonts w:hint="eastAsia" w:ascii="CESI仿宋-GB2312" w:hAnsi="CESI仿宋-GB2312" w:eastAsia="CESI仿宋-GB2312" w:cs="CESI仿宋-GB2312"/>
                <w:color w:val="000000"/>
                <w:sz w:val="28"/>
                <w:szCs w:val="28"/>
                <w:lang w:val="en-US" w:eastAsia="zh-CN"/>
              </w:rPr>
              <w:t>0</w:t>
            </w:r>
            <w:r>
              <w:rPr>
                <w:rFonts w:hint="eastAsia" w:ascii="CESI仿宋-GB2312" w:hAnsi="CESI仿宋-GB2312" w:eastAsia="CESI仿宋-GB2312" w:cs="CESI仿宋-GB2312"/>
                <w:color w:val="000000"/>
                <w:sz w:val="28"/>
                <w:szCs w:val="28"/>
              </w:rPr>
              <w:t>0</w:t>
            </w:r>
          </w:p>
        </w:tc>
        <w:tc>
          <w:tcPr>
            <w:tcW w:w="4354"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CESI仿宋-GB2312" w:hAnsi="CESI仿宋-GB2312" w:eastAsia="CESI仿宋-GB2312" w:cs="CESI仿宋-GB2312"/>
                <w:kern w:val="0"/>
                <w:sz w:val="28"/>
                <w:szCs w:val="28"/>
              </w:rPr>
            </w:pPr>
            <w:r>
              <w:rPr>
                <w:rFonts w:hint="eastAsia" w:ascii="CESI仿宋-GB2312" w:hAnsi="CESI仿宋-GB2312" w:eastAsia="CESI仿宋-GB2312" w:cs="CESI仿宋-GB2312"/>
                <w:kern w:val="0"/>
                <w:sz w:val="28"/>
                <w:szCs w:val="28"/>
              </w:rPr>
              <w:t>函数的方法与典型问题</w:t>
            </w:r>
          </w:p>
        </w:tc>
      </w:tr>
      <w:tr>
        <w:tblPrEx>
          <w:tblBorders>
            <w:top w:val="single" w:color="3A3737" w:sz="4" w:space="0"/>
            <w:left w:val="single" w:color="3A3737" w:sz="4" w:space="0"/>
            <w:bottom w:val="single" w:color="3A3737" w:sz="4" w:space="0"/>
            <w:right w:val="single" w:color="3A3737" w:sz="4" w:space="0"/>
            <w:insideH w:val="single" w:color="3A3737" w:sz="4" w:space="0"/>
            <w:insideV w:val="single" w:color="3A3737" w:sz="4" w:space="0"/>
          </w:tblBorders>
          <w:tblCellMar>
            <w:top w:w="0" w:type="dxa"/>
            <w:left w:w="108" w:type="dxa"/>
            <w:bottom w:w="0" w:type="dxa"/>
            <w:right w:w="108" w:type="dxa"/>
          </w:tblCellMar>
        </w:tblPrEx>
        <w:trPr>
          <w:trHeight w:val="420" w:hRule="atLeast"/>
          <w:jc w:val="center"/>
        </w:trPr>
        <w:tc>
          <w:tcPr>
            <w:tcW w:w="1687" w:type="dxa"/>
            <w:vMerge w:val="restar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CESI仿宋-GB2312" w:hAnsi="CESI仿宋-GB2312" w:eastAsia="CESI仿宋-GB2312" w:cs="CESI仿宋-GB2312"/>
                <w:color w:val="000000"/>
                <w:sz w:val="28"/>
                <w:szCs w:val="28"/>
              </w:rPr>
            </w:pPr>
            <w:r>
              <w:rPr>
                <w:rFonts w:hint="eastAsia" w:ascii="CESI仿宋-GB2312" w:hAnsi="CESI仿宋-GB2312" w:eastAsia="CESI仿宋-GB2312" w:cs="CESI仿宋-GB2312"/>
                <w:color w:val="000000"/>
                <w:sz w:val="28"/>
                <w:szCs w:val="28"/>
              </w:rPr>
              <w:t>第三天</w:t>
            </w:r>
          </w:p>
        </w:tc>
        <w:tc>
          <w:tcPr>
            <w:tcW w:w="2604"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CESI仿宋-GB2312" w:hAnsi="CESI仿宋-GB2312" w:eastAsia="CESI仿宋-GB2312" w:cs="CESI仿宋-GB2312"/>
                <w:color w:val="000000"/>
                <w:sz w:val="28"/>
                <w:szCs w:val="28"/>
              </w:rPr>
            </w:pPr>
            <w:r>
              <w:rPr>
                <w:rFonts w:hint="eastAsia" w:ascii="CESI仿宋-GB2312" w:hAnsi="CESI仿宋-GB2312" w:eastAsia="CESI仿宋-GB2312" w:cs="CESI仿宋-GB2312"/>
                <w:color w:val="000000"/>
                <w:sz w:val="28"/>
                <w:szCs w:val="28"/>
              </w:rPr>
              <w:t>8:</w:t>
            </w:r>
            <w:r>
              <w:rPr>
                <w:rFonts w:hint="eastAsia" w:ascii="CESI仿宋-GB2312" w:hAnsi="CESI仿宋-GB2312" w:eastAsia="CESI仿宋-GB2312" w:cs="CESI仿宋-GB2312"/>
                <w:color w:val="000000"/>
                <w:sz w:val="28"/>
                <w:szCs w:val="28"/>
                <w:lang w:val="en-US" w:eastAsia="zh-CN"/>
              </w:rPr>
              <w:t>0</w:t>
            </w:r>
            <w:r>
              <w:rPr>
                <w:rFonts w:hint="eastAsia" w:ascii="CESI仿宋-GB2312" w:hAnsi="CESI仿宋-GB2312" w:eastAsia="CESI仿宋-GB2312" w:cs="CESI仿宋-GB2312"/>
                <w:color w:val="000000"/>
                <w:sz w:val="28"/>
                <w:szCs w:val="28"/>
              </w:rPr>
              <w:t>0－1</w:t>
            </w:r>
            <w:r>
              <w:rPr>
                <w:rFonts w:hint="eastAsia" w:ascii="CESI仿宋-GB2312" w:hAnsi="CESI仿宋-GB2312" w:eastAsia="CESI仿宋-GB2312" w:cs="CESI仿宋-GB2312"/>
                <w:color w:val="000000"/>
                <w:sz w:val="28"/>
                <w:szCs w:val="28"/>
                <w:lang w:val="en-US" w:eastAsia="zh-CN"/>
              </w:rPr>
              <w:t>2</w:t>
            </w:r>
            <w:r>
              <w:rPr>
                <w:rFonts w:hint="eastAsia" w:ascii="CESI仿宋-GB2312" w:hAnsi="CESI仿宋-GB2312" w:eastAsia="CESI仿宋-GB2312" w:cs="CESI仿宋-GB2312"/>
                <w:color w:val="000000"/>
                <w:sz w:val="28"/>
                <w:szCs w:val="28"/>
              </w:rPr>
              <w:t>:</w:t>
            </w:r>
            <w:r>
              <w:rPr>
                <w:rFonts w:hint="eastAsia" w:ascii="CESI仿宋-GB2312" w:hAnsi="CESI仿宋-GB2312" w:eastAsia="CESI仿宋-GB2312" w:cs="CESI仿宋-GB2312"/>
                <w:color w:val="000000"/>
                <w:sz w:val="28"/>
                <w:szCs w:val="28"/>
                <w:lang w:val="en-US" w:eastAsia="zh-CN"/>
              </w:rPr>
              <w:t>0</w:t>
            </w:r>
            <w:r>
              <w:rPr>
                <w:rFonts w:hint="eastAsia" w:ascii="CESI仿宋-GB2312" w:hAnsi="CESI仿宋-GB2312" w:eastAsia="CESI仿宋-GB2312" w:cs="CESI仿宋-GB2312"/>
                <w:color w:val="000000"/>
                <w:sz w:val="28"/>
                <w:szCs w:val="28"/>
              </w:rPr>
              <w:t>0</w:t>
            </w:r>
          </w:p>
        </w:tc>
        <w:tc>
          <w:tcPr>
            <w:tcW w:w="4354"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CESI仿宋-GB2312" w:hAnsi="CESI仿宋-GB2312" w:eastAsia="CESI仿宋-GB2312" w:cs="CESI仿宋-GB2312"/>
                <w:color w:val="000000"/>
                <w:kern w:val="0"/>
                <w:sz w:val="28"/>
                <w:szCs w:val="28"/>
              </w:rPr>
            </w:pPr>
            <w:r>
              <w:rPr>
                <w:rFonts w:hint="eastAsia" w:ascii="CESI仿宋-GB2312" w:hAnsi="CESI仿宋-GB2312" w:eastAsia="CESI仿宋-GB2312" w:cs="CESI仿宋-GB2312"/>
                <w:kern w:val="0"/>
                <w:sz w:val="28"/>
                <w:szCs w:val="28"/>
              </w:rPr>
              <w:t>广义三角变换及其应用</w:t>
            </w:r>
          </w:p>
        </w:tc>
      </w:tr>
      <w:tr>
        <w:tblPrEx>
          <w:tblBorders>
            <w:top w:val="single" w:color="3A3737" w:sz="4" w:space="0"/>
            <w:left w:val="single" w:color="3A3737" w:sz="4" w:space="0"/>
            <w:bottom w:val="single" w:color="3A3737" w:sz="4" w:space="0"/>
            <w:right w:val="single" w:color="3A3737" w:sz="4" w:space="0"/>
            <w:insideH w:val="single" w:color="3A3737" w:sz="4" w:space="0"/>
            <w:insideV w:val="single" w:color="3A3737" w:sz="4" w:space="0"/>
          </w:tblBorders>
          <w:tblCellMar>
            <w:top w:w="0" w:type="dxa"/>
            <w:left w:w="108" w:type="dxa"/>
            <w:bottom w:w="0" w:type="dxa"/>
            <w:right w:w="108" w:type="dxa"/>
          </w:tblCellMar>
        </w:tblPrEx>
        <w:trPr>
          <w:trHeight w:val="420" w:hRule="atLeast"/>
          <w:jc w:val="center"/>
        </w:trPr>
        <w:tc>
          <w:tcPr>
            <w:tcW w:w="1687"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CESI仿宋-GB2312" w:hAnsi="CESI仿宋-GB2312" w:eastAsia="CESI仿宋-GB2312" w:cs="CESI仿宋-GB2312"/>
                <w:color w:val="000000"/>
                <w:sz w:val="28"/>
                <w:szCs w:val="28"/>
              </w:rPr>
            </w:pPr>
          </w:p>
        </w:tc>
        <w:tc>
          <w:tcPr>
            <w:tcW w:w="2604"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CESI仿宋-GB2312" w:hAnsi="CESI仿宋-GB2312" w:eastAsia="CESI仿宋-GB2312" w:cs="CESI仿宋-GB2312"/>
                <w:color w:val="000000"/>
                <w:sz w:val="28"/>
                <w:szCs w:val="28"/>
              </w:rPr>
            </w:pPr>
            <w:r>
              <w:rPr>
                <w:rFonts w:hint="eastAsia" w:ascii="CESI仿宋-GB2312" w:hAnsi="CESI仿宋-GB2312" w:eastAsia="CESI仿宋-GB2312" w:cs="CESI仿宋-GB2312"/>
                <w:color w:val="000000"/>
                <w:sz w:val="28"/>
                <w:szCs w:val="28"/>
              </w:rPr>
              <w:t>14:30－1</w:t>
            </w:r>
            <w:r>
              <w:rPr>
                <w:rFonts w:hint="eastAsia" w:ascii="CESI仿宋-GB2312" w:hAnsi="CESI仿宋-GB2312" w:eastAsia="CESI仿宋-GB2312" w:cs="CESI仿宋-GB2312"/>
                <w:color w:val="000000"/>
                <w:sz w:val="28"/>
                <w:szCs w:val="28"/>
                <w:lang w:val="en-US" w:eastAsia="zh-CN"/>
              </w:rPr>
              <w:t>8</w:t>
            </w:r>
            <w:r>
              <w:rPr>
                <w:rFonts w:hint="eastAsia" w:ascii="CESI仿宋-GB2312" w:hAnsi="CESI仿宋-GB2312" w:eastAsia="CESI仿宋-GB2312" w:cs="CESI仿宋-GB2312"/>
                <w:color w:val="000000"/>
                <w:sz w:val="28"/>
                <w:szCs w:val="28"/>
              </w:rPr>
              <w:t>:</w:t>
            </w:r>
            <w:r>
              <w:rPr>
                <w:rFonts w:hint="eastAsia" w:ascii="CESI仿宋-GB2312" w:hAnsi="CESI仿宋-GB2312" w:eastAsia="CESI仿宋-GB2312" w:cs="CESI仿宋-GB2312"/>
                <w:color w:val="000000"/>
                <w:sz w:val="28"/>
                <w:szCs w:val="28"/>
                <w:lang w:val="en-US" w:eastAsia="zh-CN"/>
              </w:rPr>
              <w:t>0</w:t>
            </w:r>
            <w:r>
              <w:rPr>
                <w:rFonts w:hint="eastAsia" w:ascii="CESI仿宋-GB2312" w:hAnsi="CESI仿宋-GB2312" w:eastAsia="CESI仿宋-GB2312" w:cs="CESI仿宋-GB2312"/>
                <w:color w:val="000000"/>
                <w:sz w:val="28"/>
                <w:szCs w:val="28"/>
              </w:rPr>
              <w:t>0</w:t>
            </w:r>
          </w:p>
        </w:tc>
        <w:tc>
          <w:tcPr>
            <w:tcW w:w="4354"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CESI仿宋-GB2312" w:hAnsi="CESI仿宋-GB2312" w:eastAsia="CESI仿宋-GB2312" w:cs="CESI仿宋-GB2312"/>
                <w:kern w:val="0"/>
                <w:sz w:val="28"/>
                <w:szCs w:val="28"/>
              </w:rPr>
            </w:pPr>
            <w:r>
              <w:rPr>
                <w:rFonts w:hint="eastAsia" w:ascii="CESI仿宋-GB2312" w:hAnsi="CESI仿宋-GB2312" w:eastAsia="CESI仿宋-GB2312" w:cs="CESI仿宋-GB2312"/>
                <w:kern w:val="0"/>
                <w:sz w:val="28"/>
                <w:szCs w:val="28"/>
              </w:rPr>
              <w:t>函数与导数的思想方法</w:t>
            </w:r>
          </w:p>
        </w:tc>
      </w:tr>
      <w:tr>
        <w:tblPrEx>
          <w:tblBorders>
            <w:top w:val="single" w:color="3A3737" w:sz="4" w:space="0"/>
            <w:left w:val="single" w:color="3A3737" w:sz="4" w:space="0"/>
            <w:bottom w:val="single" w:color="3A3737" w:sz="4" w:space="0"/>
            <w:right w:val="single" w:color="3A3737" w:sz="4" w:space="0"/>
            <w:insideH w:val="single" w:color="3A3737" w:sz="4" w:space="0"/>
            <w:insideV w:val="single" w:color="3A3737" w:sz="4" w:space="0"/>
          </w:tblBorders>
          <w:tblCellMar>
            <w:top w:w="0" w:type="dxa"/>
            <w:left w:w="108" w:type="dxa"/>
            <w:bottom w:w="0" w:type="dxa"/>
            <w:right w:w="108" w:type="dxa"/>
          </w:tblCellMar>
        </w:tblPrEx>
        <w:trPr>
          <w:trHeight w:val="420" w:hRule="atLeast"/>
          <w:jc w:val="center"/>
        </w:trPr>
        <w:tc>
          <w:tcPr>
            <w:tcW w:w="1687" w:type="dxa"/>
            <w:vMerge w:val="restart"/>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CESI仿宋-GB2312" w:hAnsi="CESI仿宋-GB2312" w:eastAsia="CESI仿宋-GB2312" w:cs="CESI仿宋-GB2312"/>
                <w:color w:val="000000"/>
                <w:sz w:val="28"/>
                <w:szCs w:val="28"/>
              </w:rPr>
            </w:pPr>
            <w:bookmarkStart w:id="2" w:name="OLE_LINK3" w:colFirst="2" w:colLast="2"/>
            <w:r>
              <w:rPr>
                <w:rFonts w:hint="eastAsia" w:ascii="CESI仿宋-GB2312" w:hAnsi="CESI仿宋-GB2312" w:eastAsia="CESI仿宋-GB2312" w:cs="CESI仿宋-GB2312"/>
                <w:color w:val="000000"/>
                <w:sz w:val="28"/>
                <w:szCs w:val="28"/>
              </w:rPr>
              <w:t>第四天</w:t>
            </w:r>
          </w:p>
        </w:tc>
        <w:tc>
          <w:tcPr>
            <w:tcW w:w="260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CESI仿宋-GB2312" w:hAnsi="CESI仿宋-GB2312" w:eastAsia="CESI仿宋-GB2312" w:cs="CESI仿宋-GB2312"/>
                <w:color w:val="000000"/>
                <w:sz w:val="28"/>
                <w:szCs w:val="28"/>
              </w:rPr>
            </w:pPr>
            <w:r>
              <w:rPr>
                <w:rFonts w:hint="eastAsia" w:ascii="CESI仿宋-GB2312" w:hAnsi="CESI仿宋-GB2312" w:eastAsia="CESI仿宋-GB2312" w:cs="CESI仿宋-GB2312"/>
                <w:color w:val="000000"/>
                <w:sz w:val="28"/>
                <w:szCs w:val="28"/>
              </w:rPr>
              <w:t>8:</w:t>
            </w:r>
            <w:r>
              <w:rPr>
                <w:rFonts w:hint="eastAsia" w:ascii="CESI仿宋-GB2312" w:hAnsi="CESI仿宋-GB2312" w:eastAsia="CESI仿宋-GB2312" w:cs="CESI仿宋-GB2312"/>
                <w:color w:val="000000"/>
                <w:sz w:val="28"/>
                <w:szCs w:val="28"/>
                <w:lang w:val="en-US" w:eastAsia="zh-CN"/>
              </w:rPr>
              <w:t>0</w:t>
            </w:r>
            <w:r>
              <w:rPr>
                <w:rFonts w:hint="eastAsia" w:ascii="CESI仿宋-GB2312" w:hAnsi="CESI仿宋-GB2312" w:eastAsia="CESI仿宋-GB2312" w:cs="CESI仿宋-GB2312"/>
                <w:color w:val="000000"/>
                <w:sz w:val="28"/>
                <w:szCs w:val="28"/>
              </w:rPr>
              <w:t>0－1</w:t>
            </w:r>
            <w:r>
              <w:rPr>
                <w:rFonts w:hint="eastAsia" w:ascii="CESI仿宋-GB2312" w:hAnsi="CESI仿宋-GB2312" w:eastAsia="CESI仿宋-GB2312" w:cs="CESI仿宋-GB2312"/>
                <w:color w:val="000000"/>
                <w:sz w:val="28"/>
                <w:szCs w:val="28"/>
                <w:lang w:val="en-US" w:eastAsia="zh-CN"/>
              </w:rPr>
              <w:t>2</w:t>
            </w:r>
            <w:r>
              <w:rPr>
                <w:rFonts w:hint="eastAsia" w:ascii="CESI仿宋-GB2312" w:hAnsi="CESI仿宋-GB2312" w:eastAsia="CESI仿宋-GB2312" w:cs="CESI仿宋-GB2312"/>
                <w:color w:val="000000"/>
                <w:sz w:val="28"/>
                <w:szCs w:val="28"/>
              </w:rPr>
              <w:t>:</w:t>
            </w:r>
            <w:r>
              <w:rPr>
                <w:rFonts w:hint="eastAsia" w:ascii="CESI仿宋-GB2312" w:hAnsi="CESI仿宋-GB2312" w:eastAsia="CESI仿宋-GB2312" w:cs="CESI仿宋-GB2312"/>
                <w:color w:val="000000"/>
                <w:sz w:val="28"/>
                <w:szCs w:val="28"/>
                <w:lang w:val="en-US" w:eastAsia="zh-CN"/>
              </w:rPr>
              <w:t>0</w:t>
            </w:r>
            <w:r>
              <w:rPr>
                <w:rFonts w:hint="eastAsia" w:ascii="CESI仿宋-GB2312" w:hAnsi="CESI仿宋-GB2312" w:eastAsia="CESI仿宋-GB2312" w:cs="CESI仿宋-GB2312"/>
                <w:color w:val="000000"/>
                <w:sz w:val="28"/>
                <w:szCs w:val="28"/>
              </w:rPr>
              <w:t>0</w:t>
            </w:r>
          </w:p>
        </w:tc>
        <w:tc>
          <w:tcPr>
            <w:tcW w:w="4354" w:type="dxa"/>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CESI仿宋-GB2312" w:hAnsi="CESI仿宋-GB2312" w:eastAsia="CESI仿宋-GB2312" w:cs="CESI仿宋-GB2312"/>
                <w:kern w:val="0"/>
                <w:sz w:val="28"/>
                <w:szCs w:val="28"/>
              </w:rPr>
            </w:pPr>
            <w:r>
              <w:rPr>
                <w:rFonts w:hint="eastAsia" w:ascii="CESI仿宋-GB2312" w:hAnsi="CESI仿宋-GB2312" w:eastAsia="CESI仿宋-GB2312" w:cs="CESI仿宋-GB2312"/>
                <w:kern w:val="0"/>
                <w:sz w:val="28"/>
                <w:szCs w:val="28"/>
              </w:rPr>
              <w:t>导数的综合应用</w:t>
            </w:r>
          </w:p>
        </w:tc>
      </w:tr>
      <w:tr>
        <w:tblPrEx>
          <w:tblBorders>
            <w:top w:val="single" w:color="3A3737" w:sz="4" w:space="0"/>
            <w:left w:val="single" w:color="3A3737" w:sz="4" w:space="0"/>
            <w:bottom w:val="single" w:color="3A3737" w:sz="4" w:space="0"/>
            <w:right w:val="single" w:color="3A3737" w:sz="4" w:space="0"/>
            <w:insideH w:val="single" w:color="3A3737" w:sz="4" w:space="0"/>
            <w:insideV w:val="single" w:color="3A3737" w:sz="4" w:space="0"/>
          </w:tblBorders>
          <w:tblCellMar>
            <w:top w:w="0" w:type="dxa"/>
            <w:left w:w="108" w:type="dxa"/>
            <w:bottom w:w="0" w:type="dxa"/>
            <w:right w:w="108" w:type="dxa"/>
          </w:tblCellMar>
        </w:tblPrEx>
        <w:trPr>
          <w:trHeight w:val="420" w:hRule="atLeast"/>
          <w:jc w:val="center"/>
        </w:trPr>
        <w:tc>
          <w:tcPr>
            <w:tcW w:w="1687"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CESI仿宋-GB2312" w:hAnsi="CESI仿宋-GB2312" w:eastAsia="CESI仿宋-GB2312" w:cs="CESI仿宋-GB2312"/>
                <w:color w:val="000000"/>
                <w:sz w:val="28"/>
                <w:szCs w:val="28"/>
              </w:rPr>
            </w:pPr>
          </w:p>
        </w:tc>
        <w:tc>
          <w:tcPr>
            <w:tcW w:w="260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CESI仿宋-GB2312" w:hAnsi="CESI仿宋-GB2312" w:eastAsia="CESI仿宋-GB2312" w:cs="CESI仿宋-GB2312"/>
                <w:color w:val="000000"/>
                <w:sz w:val="28"/>
                <w:szCs w:val="28"/>
              </w:rPr>
            </w:pPr>
            <w:r>
              <w:rPr>
                <w:rFonts w:hint="eastAsia" w:ascii="CESI仿宋-GB2312" w:hAnsi="CESI仿宋-GB2312" w:eastAsia="CESI仿宋-GB2312" w:cs="CESI仿宋-GB2312"/>
                <w:color w:val="000000"/>
                <w:sz w:val="28"/>
                <w:szCs w:val="28"/>
              </w:rPr>
              <w:t>14:30－1</w:t>
            </w:r>
            <w:r>
              <w:rPr>
                <w:rFonts w:hint="eastAsia" w:ascii="CESI仿宋-GB2312" w:hAnsi="CESI仿宋-GB2312" w:eastAsia="CESI仿宋-GB2312" w:cs="CESI仿宋-GB2312"/>
                <w:color w:val="000000"/>
                <w:sz w:val="28"/>
                <w:szCs w:val="28"/>
                <w:lang w:val="en-US" w:eastAsia="zh-CN"/>
              </w:rPr>
              <w:t>8</w:t>
            </w:r>
            <w:r>
              <w:rPr>
                <w:rFonts w:hint="eastAsia" w:ascii="CESI仿宋-GB2312" w:hAnsi="CESI仿宋-GB2312" w:eastAsia="CESI仿宋-GB2312" w:cs="CESI仿宋-GB2312"/>
                <w:color w:val="000000"/>
                <w:sz w:val="28"/>
                <w:szCs w:val="28"/>
              </w:rPr>
              <w:t>:</w:t>
            </w:r>
            <w:r>
              <w:rPr>
                <w:rFonts w:hint="eastAsia" w:ascii="CESI仿宋-GB2312" w:hAnsi="CESI仿宋-GB2312" w:eastAsia="CESI仿宋-GB2312" w:cs="CESI仿宋-GB2312"/>
                <w:color w:val="000000"/>
                <w:sz w:val="28"/>
                <w:szCs w:val="28"/>
                <w:lang w:val="en-US" w:eastAsia="zh-CN"/>
              </w:rPr>
              <w:t>0</w:t>
            </w:r>
            <w:r>
              <w:rPr>
                <w:rFonts w:hint="eastAsia" w:ascii="CESI仿宋-GB2312" w:hAnsi="CESI仿宋-GB2312" w:eastAsia="CESI仿宋-GB2312" w:cs="CESI仿宋-GB2312"/>
                <w:color w:val="000000"/>
                <w:sz w:val="28"/>
                <w:szCs w:val="28"/>
              </w:rPr>
              <w:t>0</w:t>
            </w:r>
          </w:p>
        </w:tc>
        <w:tc>
          <w:tcPr>
            <w:tcW w:w="4354" w:type="dxa"/>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CESI仿宋-GB2312" w:hAnsi="CESI仿宋-GB2312" w:eastAsia="CESI仿宋-GB2312" w:cs="CESI仿宋-GB2312"/>
                <w:kern w:val="0"/>
                <w:sz w:val="28"/>
                <w:szCs w:val="28"/>
              </w:rPr>
            </w:pPr>
            <w:r>
              <w:rPr>
                <w:rFonts w:hint="eastAsia" w:ascii="CESI仿宋-GB2312" w:hAnsi="CESI仿宋-GB2312" w:eastAsia="CESI仿宋-GB2312" w:cs="CESI仿宋-GB2312"/>
                <w:kern w:val="0"/>
                <w:sz w:val="28"/>
                <w:szCs w:val="28"/>
              </w:rPr>
              <w:t>平面向量</w:t>
            </w:r>
          </w:p>
        </w:tc>
      </w:tr>
      <w:bookmarkEnd w:id="2"/>
    </w:tbl>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textAlignment w:val="auto"/>
        <w:rPr>
          <w:rFonts w:hint="eastAsia" w:ascii="CESI仿宋-GB2312" w:hAnsi="CESI仿宋-GB2312" w:eastAsia="CESI仿宋-GB2312" w:cs="CESI仿宋-GB2312"/>
          <w:b w:val="0"/>
          <w:bCs w:val="0"/>
          <w:sz w:val="32"/>
          <w:szCs w:val="32"/>
          <w:lang w:val="en-US" w:eastAsia="zh-CN"/>
        </w:rPr>
      </w:pPr>
      <w:r>
        <w:rPr>
          <w:rFonts w:hint="eastAsia" w:ascii="CESI仿宋-GB2312" w:hAnsi="CESI仿宋-GB2312" w:eastAsia="CESI仿宋-GB2312" w:cs="CESI仿宋-GB2312"/>
          <w:b w:val="0"/>
          <w:bCs w:val="0"/>
          <w:sz w:val="32"/>
          <w:szCs w:val="32"/>
          <w:lang w:val="en-US" w:eastAsia="zh-CN"/>
        </w:rPr>
        <w:t>（2）物理学科</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textAlignment w:val="auto"/>
        <w:rPr>
          <w:rFonts w:hint="eastAsia" w:ascii="CESI仿宋-GB2312" w:hAnsi="CESI仿宋-GB2312" w:eastAsia="CESI仿宋-GB2312" w:cs="CESI仿宋-GB2312"/>
          <w:b w:val="0"/>
          <w:bCs w:val="0"/>
          <w:sz w:val="32"/>
          <w:szCs w:val="32"/>
          <w:lang w:val="en-US" w:eastAsia="zh-CN"/>
        </w:rPr>
      </w:pPr>
      <w:r>
        <w:rPr>
          <w:rFonts w:hint="eastAsia" w:ascii="CESI仿宋-GB2312" w:hAnsi="CESI仿宋-GB2312" w:eastAsia="CESI仿宋-GB2312" w:cs="CESI仿宋-GB2312"/>
          <w:b w:val="0"/>
          <w:bCs w:val="0"/>
          <w:sz w:val="32"/>
          <w:szCs w:val="32"/>
          <w:lang w:val="en-US" w:eastAsia="zh-CN"/>
        </w:rPr>
        <w:t>专家入校1次，课程周期3天，共6个专题，可根据实际情况调整，参考如下：</w:t>
      </w:r>
    </w:p>
    <w:tbl>
      <w:tblPr>
        <w:tblStyle w:val="7"/>
        <w:tblW w:w="4769" w:type="pct"/>
        <w:jc w:val="center"/>
        <w:tblBorders>
          <w:top w:val="single" w:color="3A3737" w:sz="4" w:space="0"/>
          <w:left w:val="single" w:color="3A3737" w:sz="4" w:space="0"/>
          <w:bottom w:val="single" w:color="3A3737" w:sz="4" w:space="0"/>
          <w:right w:val="single" w:color="3A3737" w:sz="4" w:space="0"/>
          <w:insideH w:val="single" w:color="3A3737" w:sz="4" w:space="0"/>
          <w:insideV w:val="single" w:color="3A3737" w:sz="4" w:space="0"/>
        </w:tblBorders>
        <w:tblLayout w:type="autofit"/>
        <w:tblCellMar>
          <w:top w:w="0" w:type="dxa"/>
          <w:left w:w="108" w:type="dxa"/>
          <w:bottom w:w="0" w:type="dxa"/>
          <w:right w:w="108" w:type="dxa"/>
        </w:tblCellMar>
      </w:tblPr>
      <w:tblGrid>
        <w:gridCol w:w="2079"/>
        <w:gridCol w:w="2602"/>
        <w:gridCol w:w="3961"/>
      </w:tblGrid>
      <w:tr>
        <w:tblPrEx>
          <w:tblBorders>
            <w:top w:val="single" w:color="3A3737" w:sz="4" w:space="0"/>
            <w:left w:val="single" w:color="3A3737" w:sz="4" w:space="0"/>
            <w:bottom w:val="single" w:color="3A3737" w:sz="4" w:space="0"/>
            <w:right w:val="single" w:color="3A3737" w:sz="4" w:space="0"/>
            <w:insideH w:val="single" w:color="3A3737" w:sz="4" w:space="0"/>
            <w:insideV w:val="single" w:color="3A3737" w:sz="4" w:space="0"/>
          </w:tblBorders>
          <w:tblCellMar>
            <w:top w:w="0" w:type="dxa"/>
            <w:left w:w="108" w:type="dxa"/>
            <w:bottom w:w="0" w:type="dxa"/>
            <w:right w:w="108" w:type="dxa"/>
          </w:tblCellMar>
        </w:tblPrEx>
        <w:trPr>
          <w:trHeight w:val="505" w:hRule="atLeast"/>
          <w:jc w:val="center"/>
        </w:trPr>
        <w:tc>
          <w:tcPr>
            <w:tcW w:w="207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Style w:val="11"/>
                <w:rFonts w:hint="eastAsia" w:ascii="CESI仿宋-GB2312" w:hAnsi="CESI仿宋-GB2312" w:eastAsia="CESI仿宋-GB2312" w:cs="CESI仿宋-GB2312"/>
                <w:color w:val="000000" w:themeColor="text1"/>
                <w:sz w:val="28"/>
                <w:szCs w:val="28"/>
                <w14:textFill>
                  <w14:solidFill>
                    <w14:schemeClr w14:val="tx1"/>
                  </w14:solidFill>
                </w14:textFill>
              </w:rPr>
            </w:pPr>
            <w:r>
              <w:rPr>
                <w:rStyle w:val="11"/>
                <w:rFonts w:hint="eastAsia" w:ascii="CESI仿宋-GB2312" w:hAnsi="CESI仿宋-GB2312" w:eastAsia="CESI仿宋-GB2312" w:cs="CESI仿宋-GB2312"/>
                <w:color w:val="000000" w:themeColor="text1"/>
                <w:sz w:val="28"/>
                <w:szCs w:val="28"/>
                <w14:textFill>
                  <w14:solidFill>
                    <w14:schemeClr w14:val="tx1"/>
                  </w14:solidFill>
                </w14:textFill>
              </w:rPr>
              <w:t>日期</w:t>
            </w:r>
          </w:p>
        </w:tc>
        <w:tc>
          <w:tcPr>
            <w:tcW w:w="2603"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CESI仿宋-GB2312" w:hAnsi="CESI仿宋-GB2312" w:eastAsia="CESI仿宋-GB2312" w:cs="CESI仿宋-GB2312"/>
                <w:b/>
                <w:bCs/>
                <w:color w:val="000000" w:themeColor="text1"/>
                <w:sz w:val="28"/>
                <w:szCs w:val="28"/>
                <w14:textFill>
                  <w14:solidFill>
                    <w14:schemeClr w14:val="tx1"/>
                  </w14:solidFill>
                </w14:textFill>
              </w:rPr>
            </w:pPr>
            <w:r>
              <w:rPr>
                <w:rStyle w:val="11"/>
                <w:rFonts w:hint="eastAsia" w:ascii="CESI仿宋-GB2312" w:hAnsi="CESI仿宋-GB2312" w:eastAsia="CESI仿宋-GB2312" w:cs="CESI仿宋-GB2312"/>
                <w:color w:val="000000" w:themeColor="text1"/>
                <w:sz w:val="28"/>
                <w:szCs w:val="28"/>
                <w14:textFill>
                  <w14:solidFill>
                    <w14:schemeClr w14:val="tx1"/>
                  </w14:solidFill>
                </w14:textFill>
              </w:rPr>
              <w:t>时间</w:t>
            </w:r>
          </w:p>
        </w:tc>
        <w:tc>
          <w:tcPr>
            <w:tcW w:w="3962"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CESI仿宋-GB2312" w:hAnsi="CESI仿宋-GB2312" w:eastAsia="CESI仿宋-GB2312" w:cs="CESI仿宋-GB2312"/>
                <w:b/>
                <w:bCs/>
                <w:color w:val="000000" w:themeColor="text1"/>
                <w:sz w:val="28"/>
                <w:szCs w:val="28"/>
                <w14:textFill>
                  <w14:solidFill>
                    <w14:schemeClr w14:val="tx1"/>
                  </w14:solidFill>
                </w14:textFill>
              </w:rPr>
            </w:pPr>
            <w:r>
              <w:rPr>
                <w:rStyle w:val="11"/>
                <w:rFonts w:hint="eastAsia" w:ascii="CESI仿宋-GB2312" w:hAnsi="CESI仿宋-GB2312" w:eastAsia="CESI仿宋-GB2312" w:cs="CESI仿宋-GB2312"/>
                <w:color w:val="000000" w:themeColor="text1"/>
                <w:sz w:val="28"/>
                <w:szCs w:val="28"/>
                <w14:textFill>
                  <w14:solidFill>
                    <w14:schemeClr w14:val="tx1"/>
                  </w14:solidFill>
                </w14:textFill>
              </w:rPr>
              <w:t>专题</w:t>
            </w:r>
          </w:p>
        </w:tc>
      </w:tr>
      <w:tr>
        <w:tblPrEx>
          <w:tblBorders>
            <w:top w:val="single" w:color="3A3737" w:sz="4" w:space="0"/>
            <w:left w:val="single" w:color="3A3737" w:sz="4" w:space="0"/>
            <w:bottom w:val="single" w:color="3A3737" w:sz="4" w:space="0"/>
            <w:right w:val="single" w:color="3A3737" w:sz="4" w:space="0"/>
            <w:insideH w:val="single" w:color="3A3737" w:sz="4" w:space="0"/>
            <w:insideV w:val="single" w:color="3A3737" w:sz="4" w:space="0"/>
          </w:tblBorders>
          <w:tblCellMar>
            <w:top w:w="0" w:type="dxa"/>
            <w:left w:w="108" w:type="dxa"/>
            <w:bottom w:w="0" w:type="dxa"/>
            <w:right w:w="108" w:type="dxa"/>
          </w:tblCellMar>
        </w:tblPrEx>
        <w:trPr>
          <w:trHeight w:val="505" w:hRule="atLeast"/>
          <w:jc w:val="center"/>
        </w:trPr>
        <w:tc>
          <w:tcPr>
            <w:tcW w:w="2079" w:type="dxa"/>
            <w:vMerge w:val="restar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CESI仿宋-GB2312" w:hAnsi="CESI仿宋-GB2312" w:eastAsia="CESI仿宋-GB2312" w:cs="CESI仿宋-GB2312"/>
                <w:color w:val="000000"/>
                <w:sz w:val="28"/>
                <w:szCs w:val="28"/>
              </w:rPr>
            </w:pPr>
            <w:r>
              <w:rPr>
                <w:rFonts w:hint="eastAsia" w:ascii="CESI仿宋-GB2312" w:hAnsi="CESI仿宋-GB2312" w:eastAsia="CESI仿宋-GB2312" w:cs="CESI仿宋-GB2312"/>
                <w:color w:val="000000"/>
                <w:sz w:val="28"/>
                <w:szCs w:val="28"/>
              </w:rPr>
              <w:t>第一天</w:t>
            </w:r>
          </w:p>
        </w:tc>
        <w:tc>
          <w:tcPr>
            <w:tcW w:w="2603"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CESI仿宋-GB2312" w:hAnsi="CESI仿宋-GB2312" w:eastAsia="CESI仿宋-GB2312" w:cs="CESI仿宋-GB2312"/>
                <w:color w:val="000000"/>
                <w:sz w:val="28"/>
                <w:szCs w:val="28"/>
              </w:rPr>
            </w:pPr>
            <w:r>
              <w:rPr>
                <w:rFonts w:hint="eastAsia" w:ascii="CESI仿宋-GB2312" w:hAnsi="CESI仿宋-GB2312" w:eastAsia="CESI仿宋-GB2312" w:cs="CESI仿宋-GB2312"/>
                <w:color w:val="000000"/>
                <w:sz w:val="28"/>
                <w:szCs w:val="28"/>
              </w:rPr>
              <w:t>8:</w:t>
            </w:r>
            <w:r>
              <w:rPr>
                <w:rFonts w:hint="eastAsia" w:ascii="CESI仿宋-GB2312" w:hAnsi="CESI仿宋-GB2312" w:eastAsia="CESI仿宋-GB2312" w:cs="CESI仿宋-GB2312"/>
                <w:color w:val="000000"/>
                <w:sz w:val="28"/>
                <w:szCs w:val="28"/>
                <w:lang w:val="en-US" w:eastAsia="zh-CN"/>
              </w:rPr>
              <w:t>0</w:t>
            </w:r>
            <w:r>
              <w:rPr>
                <w:rFonts w:hint="eastAsia" w:ascii="CESI仿宋-GB2312" w:hAnsi="CESI仿宋-GB2312" w:eastAsia="CESI仿宋-GB2312" w:cs="CESI仿宋-GB2312"/>
                <w:color w:val="000000"/>
                <w:sz w:val="28"/>
                <w:szCs w:val="28"/>
              </w:rPr>
              <w:t>0－1</w:t>
            </w:r>
            <w:r>
              <w:rPr>
                <w:rFonts w:hint="eastAsia" w:ascii="CESI仿宋-GB2312" w:hAnsi="CESI仿宋-GB2312" w:eastAsia="CESI仿宋-GB2312" w:cs="CESI仿宋-GB2312"/>
                <w:color w:val="000000"/>
                <w:sz w:val="28"/>
                <w:szCs w:val="28"/>
                <w:lang w:val="en-US" w:eastAsia="zh-CN"/>
              </w:rPr>
              <w:t>2</w:t>
            </w:r>
            <w:r>
              <w:rPr>
                <w:rFonts w:hint="eastAsia" w:ascii="CESI仿宋-GB2312" w:hAnsi="CESI仿宋-GB2312" w:eastAsia="CESI仿宋-GB2312" w:cs="CESI仿宋-GB2312"/>
                <w:color w:val="000000"/>
                <w:sz w:val="28"/>
                <w:szCs w:val="28"/>
              </w:rPr>
              <w:t>:</w:t>
            </w:r>
            <w:r>
              <w:rPr>
                <w:rFonts w:hint="eastAsia" w:ascii="CESI仿宋-GB2312" w:hAnsi="CESI仿宋-GB2312" w:eastAsia="CESI仿宋-GB2312" w:cs="CESI仿宋-GB2312"/>
                <w:color w:val="000000"/>
                <w:sz w:val="28"/>
                <w:szCs w:val="28"/>
                <w:lang w:val="en-US" w:eastAsia="zh-CN"/>
              </w:rPr>
              <w:t>0</w:t>
            </w:r>
            <w:r>
              <w:rPr>
                <w:rFonts w:hint="eastAsia" w:ascii="CESI仿宋-GB2312" w:hAnsi="CESI仿宋-GB2312" w:eastAsia="CESI仿宋-GB2312" w:cs="CESI仿宋-GB2312"/>
                <w:color w:val="000000"/>
                <w:sz w:val="28"/>
                <w:szCs w:val="28"/>
              </w:rPr>
              <w:t>0</w:t>
            </w:r>
          </w:p>
        </w:tc>
        <w:tc>
          <w:tcPr>
            <w:tcW w:w="3962"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eastAsia" w:ascii="CESI仿宋-GB2312" w:hAnsi="CESI仿宋-GB2312" w:eastAsia="CESI仿宋-GB2312" w:cs="CESI仿宋-GB2312"/>
                <w:color w:val="000000"/>
                <w:sz w:val="28"/>
                <w:szCs w:val="28"/>
              </w:rPr>
            </w:pPr>
            <w:r>
              <w:rPr>
                <w:rFonts w:hint="eastAsia" w:ascii="CESI仿宋-GB2312" w:hAnsi="CESI仿宋-GB2312" w:eastAsia="CESI仿宋-GB2312" w:cs="CESI仿宋-GB2312"/>
                <w:color w:val="000000"/>
                <w:sz w:val="28"/>
                <w:szCs w:val="28"/>
              </w:rPr>
              <w:t>运动学方法及其应用</w:t>
            </w:r>
          </w:p>
        </w:tc>
      </w:tr>
      <w:tr>
        <w:tblPrEx>
          <w:tblBorders>
            <w:top w:val="single" w:color="3A3737" w:sz="4" w:space="0"/>
            <w:left w:val="single" w:color="3A3737" w:sz="4" w:space="0"/>
            <w:bottom w:val="single" w:color="3A3737" w:sz="4" w:space="0"/>
            <w:right w:val="single" w:color="3A3737" w:sz="4" w:space="0"/>
            <w:insideH w:val="single" w:color="3A3737" w:sz="4" w:space="0"/>
            <w:insideV w:val="single" w:color="3A3737" w:sz="4" w:space="0"/>
          </w:tblBorders>
          <w:tblCellMar>
            <w:top w:w="0" w:type="dxa"/>
            <w:left w:w="108" w:type="dxa"/>
            <w:bottom w:w="0" w:type="dxa"/>
            <w:right w:w="108" w:type="dxa"/>
          </w:tblCellMar>
        </w:tblPrEx>
        <w:trPr>
          <w:trHeight w:val="505" w:hRule="atLeast"/>
          <w:jc w:val="center"/>
        </w:trPr>
        <w:tc>
          <w:tcPr>
            <w:tcW w:w="2079"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CESI仿宋-GB2312" w:hAnsi="CESI仿宋-GB2312" w:eastAsia="CESI仿宋-GB2312" w:cs="CESI仿宋-GB2312"/>
                <w:color w:val="000000"/>
                <w:sz w:val="28"/>
                <w:szCs w:val="28"/>
              </w:rPr>
            </w:pPr>
          </w:p>
        </w:tc>
        <w:tc>
          <w:tcPr>
            <w:tcW w:w="2603"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CESI仿宋-GB2312" w:hAnsi="CESI仿宋-GB2312" w:eastAsia="CESI仿宋-GB2312" w:cs="CESI仿宋-GB2312"/>
                <w:color w:val="000000"/>
                <w:sz w:val="28"/>
                <w:szCs w:val="28"/>
              </w:rPr>
            </w:pPr>
            <w:r>
              <w:rPr>
                <w:rFonts w:hint="eastAsia" w:ascii="CESI仿宋-GB2312" w:hAnsi="CESI仿宋-GB2312" w:eastAsia="CESI仿宋-GB2312" w:cs="CESI仿宋-GB2312"/>
                <w:color w:val="000000"/>
                <w:sz w:val="28"/>
                <w:szCs w:val="28"/>
              </w:rPr>
              <w:t>14:30－1</w:t>
            </w:r>
            <w:r>
              <w:rPr>
                <w:rFonts w:hint="eastAsia" w:ascii="CESI仿宋-GB2312" w:hAnsi="CESI仿宋-GB2312" w:eastAsia="CESI仿宋-GB2312" w:cs="CESI仿宋-GB2312"/>
                <w:color w:val="000000"/>
                <w:sz w:val="28"/>
                <w:szCs w:val="28"/>
                <w:lang w:val="en-US" w:eastAsia="zh-CN"/>
              </w:rPr>
              <w:t>8</w:t>
            </w:r>
            <w:r>
              <w:rPr>
                <w:rFonts w:hint="eastAsia" w:ascii="CESI仿宋-GB2312" w:hAnsi="CESI仿宋-GB2312" w:eastAsia="CESI仿宋-GB2312" w:cs="CESI仿宋-GB2312"/>
                <w:color w:val="000000"/>
                <w:sz w:val="28"/>
                <w:szCs w:val="28"/>
              </w:rPr>
              <w:t>:</w:t>
            </w:r>
            <w:r>
              <w:rPr>
                <w:rFonts w:hint="eastAsia" w:ascii="CESI仿宋-GB2312" w:hAnsi="CESI仿宋-GB2312" w:eastAsia="CESI仿宋-GB2312" w:cs="CESI仿宋-GB2312"/>
                <w:color w:val="000000"/>
                <w:sz w:val="28"/>
                <w:szCs w:val="28"/>
                <w:lang w:val="en-US" w:eastAsia="zh-CN"/>
              </w:rPr>
              <w:t>0</w:t>
            </w:r>
            <w:r>
              <w:rPr>
                <w:rFonts w:hint="eastAsia" w:ascii="CESI仿宋-GB2312" w:hAnsi="CESI仿宋-GB2312" w:eastAsia="CESI仿宋-GB2312" w:cs="CESI仿宋-GB2312"/>
                <w:color w:val="000000"/>
                <w:sz w:val="28"/>
                <w:szCs w:val="28"/>
              </w:rPr>
              <w:t>0</w:t>
            </w:r>
          </w:p>
        </w:tc>
        <w:tc>
          <w:tcPr>
            <w:tcW w:w="3962"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eastAsia" w:ascii="CESI仿宋-GB2312" w:hAnsi="CESI仿宋-GB2312" w:eastAsia="CESI仿宋-GB2312" w:cs="CESI仿宋-GB2312"/>
                <w:color w:val="000000"/>
                <w:sz w:val="28"/>
                <w:szCs w:val="28"/>
              </w:rPr>
            </w:pPr>
            <w:r>
              <w:rPr>
                <w:rFonts w:hint="eastAsia" w:ascii="CESI仿宋-GB2312" w:hAnsi="CESI仿宋-GB2312" w:eastAsia="CESI仿宋-GB2312" w:cs="CESI仿宋-GB2312"/>
                <w:color w:val="000000"/>
                <w:sz w:val="28"/>
                <w:szCs w:val="28"/>
              </w:rPr>
              <w:t>物体的平衡</w:t>
            </w:r>
          </w:p>
        </w:tc>
      </w:tr>
      <w:tr>
        <w:tblPrEx>
          <w:tblBorders>
            <w:top w:val="single" w:color="3A3737" w:sz="4" w:space="0"/>
            <w:left w:val="single" w:color="3A3737" w:sz="4" w:space="0"/>
            <w:bottom w:val="single" w:color="3A3737" w:sz="4" w:space="0"/>
            <w:right w:val="single" w:color="3A3737" w:sz="4" w:space="0"/>
            <w:insideH w:val="single" w:color="3A3737" w:sz="4" w:space="0"/>
            <w:insideV w:val="single" w:color="3A3737" w:sz="4" w:space="0"/>
          </w:tblBorders>
          <w:tblCellMar>
            <w:top w:w="0" w:type="dxa"/>
            <w:left w:w="108" w:type="dxa"/>
            <w:bottom w:w="0" w:type="dxa"/>
            <w:right w:w="108" w:type="dxa"/>
          </w:tblCellMar>
        </w:tblPrEx>
        <w:trPr>
          <w:trHeight w:val="505" w:hRule="atLeast"/>
          <w:jc w:val="center"/>
        </w:trPr>
        <w:tc>
          <w:tcPr>
            <w:tcW w:w="2079" w:type="dxa"/>
            <w:vMerge w:val="restar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CESI仿宋-GB2312" w:hAnsi="CESI仿宋-GB2312" w:eastAsia="CESI仿宋-GB2312" w:cs="CESI仿宋-GB2312"/>
                <w:color w:val="000000"/>
                <w:sz w:val="28"/>
                <w:szCs w:val="28"/>
              </w:rPr>
            </w:pPr>
            <w:r>
              <w:rPr>
                <w:rFonts w:hint="eastAsia" w:ascii="CESI仿宋-GB2312" w:hAnsi="CESI仿宋-GB2312" w:eastAsia="CESI仿宋-GB2312" w:cs="CESI仿宋-GB2312"/>
                <w:color w:val="000000"/>
                <w:sz w:val="28"/>
                <w:szCs w:val="28"/>
              </w:rPr>
              <w:t>第二天</w:t>
            </w:r>
          </w:p>
        </w:tc>
        <w:tc>
          <w:tcPr>
            <w:tcW w:w="2603"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CESI仿宋-GB2312" w:hAnsi="CESI仿宋-GB2312" w:eastAsia="CESI仿宋-GB2312" w:cs="CESI仿宋-GB2312"/>
                <w:color w:val="000000"/>
                <w:sz w:val="28"/>
                <w:szCs w:val="28"/>
              </w:rPr>
            </w:pPr>
            <w:r>
              <w:rPr>
                <w:rFonts w:hint="eastAsia" w:ascii="CESI仿宋-GB2312" w:hAnsi="CESI仿宋-GB2312" w:eastAsia="CESI仿宋-GB2312" w:cs="CESI仿宋-GB2312"/>
                <w:color w:val="000000"/>
                <w:sz w:val="28"/>
                <w:szCs w:val="28"/>
              </w:rPr>
              <w:t>8:</w:t>
            </w:r>
            <w:r>
              <w:rPr>
                <w:rFonts w:hint="eastAsia" w:ascii="CESI仿宋-GB2312" w:hAnsi="CESI仿宋-GB2312" w:eastAsia="CESI仿宋-GB2312" w:cs="CESI仿宋-GB2312"/>
                <w:color w:val="000000"/>
                <w:sz w:val="28"/>
                <w:szCs w:val="28"/>
                <w:lang w:val="en-US" w:eastAsia="zh-CN"/>
              </w:rPr>
              <w:t>0</w:t>
            </w:r>
            <w:r>
              <w:rPr>
                <w:rFonts w:hint="eastAsia" w:ascii="CESI仿宋-GB2312" w:hAnsi="CESI仿宋-GB2312" w:eastAsia="CESI仿宋-GB2312" w:cs="CESI仿宋-GB2312"/>
                <w:color w:val="000000"/>
                <w:sz w:val="28"/>
                <w:szCs w:val="28"/>
              </w:rPr>
              <w:t>0－1</w:t>
            </w:r>
            <w:r>
              <w:rPr>
                <w:rFonts w:hint="eastAsia" w:ascii="CESI仿宋-GB2312" w:hAnsi="CESI仿宋-GB2312" w:eastAsia="CESI仿宋-GB2312" w:cs="CESI仿宋-GB2312"/>
                <w:color w:val="000000"/>
                <w:sz w:val="28"/>
                <w:szCs w:val="28"/>
                <w:lang w:val="en-US" w:eastAsia="zh-CN"/>
              </w:rPr>
              <w:t>2</w:t>
            </w:r>
            <w:r>
              <w:rPr>
                <w:rFonts w:hint="eastAsia" w:ascii="CESI仿宋-GB2312" w:hAnsi="CESI仿宋-GB2312" w:eastAsia="CESI仿宋-GB2312" w:cs="CESI仿宋-GB2312"/>
                <w:color w:val="000000"/>
                <w:sz w:val="28"/>
                <w:szCs w:val="28"/>
              </w:rPr>
              <w:t>:</w:t>
            </w:r>
            <w:r>
              <w:rPr>
                <w:rFonts w:hint="eastAsia" w:ascii="CESI仿宋-GB2312" w:hAnsi="CESI仿宋-GB2312" w:eastAsia="CESI仿宋-GB2312" w:cs="CESI仿宋-GB2312"/>
                <w:color w:val="000000"/>
                <w:sz w:val="28"/>
                <w:szCs w:val="28"/>
                <w:lang w:val="en-US" w:eastAsia="zh-CN"/>
              </w:rPr>
              <w:t>0</w:t>
            </w:r>
            <w:r>
              <w:rPr>
                <w:rFonts w:hint="eastAsia" w:ascii="CESI仿宋-GB2312" w:hAnsi="CESI仿宋-GB2312" w:eastAsia="CESI仿宋-GB2312" w:cs="CESI仿宋-GB2312"/>
                <w:color w:val="000000"/>
                <w:sz w:val="28"/>
                <w:szCs w:val="28"/>
              </w:rPr>
              <w:t>0</w:t>
            </w:r>
          </w:p>
        </w:tc>
        <w:tc>
          <w:tcPr>
            <w:tcW w:w="3962"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eastAsia" w:ascii="CESI仿宋-GB2312" w:hAnsi="CESI仿宋-GB2312" w:eastAsia="CESI仿宋-GB2312" w:cs="CESI仿宋-GB2312"/>
                <w:color w:val="000000"/>
                <w:sz w:val="28"/>
                <w:szCs w:val="28"/>
              </w:rPr>
            </w:pPr>
            <w:r>
              <w:rPr>
                <w:rFonts w:hint="eastAsia" w:ascii="CESI仿宋-GB2312" w:hAnsi="CESI仿宋-GB2312" w:eastAsia="CESI仿宋-GB2312" w:cs="CESI仿宋-GB2312"/>
                <w:color w:val="000000"/>
                <w:sz w:val="28"/>
                <w:szCs w:val="28"/>
              </w:rPr>
              <w:t>动力学方法及其应用</w:t>
            </w:r>
          </w:p>
        </w:tc>
      </w:tr>
      <w:tr>
        <w:tblPrEx>
          <w:tblBorders>
            <w:top w:val="single" w:color="3A3737" w:sz="4" w:space="0"/>
            <w:left w:val="single" w:color="3A3737" w:sz="4" w:space="0"/>
            <w:bottom w:val="single" w:color="3A3737" w:sz="4" w:space="0"/>
            <w:right w:val="single" w:color="3A3737" w:sz="4" w:space="0"/>
            <w:insideH w:val="single" w:color="3A3737" w:sz="4" w:space="0"/>
            <w:insideV w:val="single" w:color="3A3737" w:sz="4" w:space="0"/>
          </w:tblBorders>
          <w:tblCellMar>
            <w:top w:w="0" w:type="dxa"/>
            <w:left w:w="108" w:type="dxa"/>
            <w:bottom w:w="0" w:type="dxa"/>
            <w:right w:w="108" w:type="dxa"/>
          </w:tblCellMar>
        </w:tblPrEx>
        <w:trPr>
          <w:trHeight w:val="505" w:hRule="atLeast"/>
          <w:jc w:val="center"/>
        </w:trPr>
        <w:tc>
          <w:tcPr>
            <w:tcW w:w="2079"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CESI仿宋-GB2312" w:hAnsi="CESI仿宋-GB2312" w:eastAsia="CESI仿宋-GB2312" w:cs="CESI仿宋-GB2312"/>
                <w:color w:val="000000"/>
                <w:sz w:val="28"/>
                <w:szCs w:val="28"/>
              </w:rPr>
            </w:pPr>
          </w:p>
        </w:tc>
        <w:tc>
          <w:tcPr>
            <w:tcW w:w="2603"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CESI仿宋-GB2312" w:hAnsi="CESI仿宋-GB2312" w:eastAsia="CESI仿宋-GB2312" w:cs="CESI仿宋-GB2312"/>
                <w:color w:val="000000"/>
                <w:sz w:val="28"/>
                <w:szCs w:val="28"/>
              </w:rPr>
            </w:pPr>
            <w:r>
              <w:rPr>
                <w:rFonts w:hint="eastAsia" w:ascii="CESI仿宋-GB2312" w:hAnsi="CESI仿宋-GB2312" w:eastAsia="CESI仿宋-GB2312" w:cs="CESI仿宋-GB2312"/>
                <w:color w:val="000000"/>
                <w:sz w:val="28"/>
                <w:szCs w:val="28"/>
              </w:rPr>
              <w:t>14:30－1</w:t>
            </w:r>
            <w:r>
              <w:rPr>
                <w:rFonts w:hint="eastAsia" w:ascii="CESI仿宋-GB2312" w:hAnsi="CESI仿宋-GB2312" w:eastAsia="CESI仿宋-GB2312" w:cs="CESI仿宋-GB2312"/>
                <w:color w:val="000000"/>
                <w:sz w:val="28"/>
                <w:szCs w:val="28"/>
                <w:lang w:val="en-US" w:eastAsia="zh-CN"/>
              </w:rPr>
              <w:t>8</w:t>
            </w:r>
            <w:r>
              <w:rPr>
                <w:rFonts w:hint="eastAsia" w:ascii="CESI仿宋-GB2312" w:hAnsi="CESI仿宋-GB2312" w:eastAsia="CESI仿宋-GB2312" w:cs="CESI仿宋-GB2312"/>
                <w:color w:val="000000"/>
                <w:sz w:val="28"/>
                <w:szCs w:val="28"/>
              </w:rPr>
              <w:t>:</w:t>
            </w:r>
            <w:r>
              <w:rPr>
                <w:rFonts w:hint="eastAsia" w:ascii="CESI仿宋-GB2312" w:hAnsi="CESI仿宋-GB2312" w:eastAsia="CESI仿宋-GB2312" w:cs="CESI仿宋-GB2312"/>
                <w:color w:val="000000"/>
                <w:sz w:val="28"/>
                <w:szCs w:val="28"/>
                <w:lang w:val="en-US" w:eastAsia="zh-CN"/>
              </w:rPr>
              <w:t>0</w:t>
            </w:r>
            <w:r>
              <w:rPr>
                <w:rFonts w:hint="eastAsia" w:ascii="CESI仿宋-GB2312" w:hAnsi="CESI仿宋-GB2312" w:eastAsia="CESI仿宋-GB2312" w:cs="CESI仿宋-GB2312"/>
                <w:color w:val="000000"/>
                <w:sz w:val="28"/>
                <w:szCs w:val="28"/>
              </w:rPr>
              <w:t>0</w:t>
            </w:r>
          </w:p>
        </w:tc>
        <w:tc>
          <w:tcPr>
            <w:tcW w:w="3962"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eastAsia" w:ascii="CESI仿宋-GB2312" w:hAnsi="CESI仿宋-GB2312" w:eastAsia="CESI仿宋-GB2312" w:cs="CESI仿宋-GB2312"/>
                <w:color w:val="000000"/>
                <w:sz w:val="28"/>
                <w:szCs w:val="28"/>
              </w:rPr>
            </w:pPr>
            <w:r>
              <w:rPr>
                <w:rStyle w:val="12"/>
                <w:rFonts w:hint="eastAsia" w:ascii="CESI仿宋-GB2312" w:hAnsi="CESI仿宋-GB2312" w:eastAsia="CESI仿宋-GB2312" w:cs="CESI仿宋-GB2312"/>
                <w:sz w:val="28"/>
                <w:szCs w:val="28"/>
              </w:rPr>
              <w:t>功能方法及其应用</w:t>
            </w:r>
          </w:p>
        </w:tc>
      </w:tr>
      <w:tr>
        <w:tblPrEx>
          <w:tblBorders>
            <w:top w:val="single" w:color="3A3737" w:sz="4" w:space="0"/>
            <w:left w:val="single" w:color="3A3737" w:sz="4" w:space="0"/>
            <w:bottom w:val="single" w:color="3A3737" w:sz="4" w:space="0"/>
            <w:right w:val="single" w:color="3A3737" w:sz="4" w:space="0"/>
            <w:insideH w:val="single" w:color="3A3737" w:sz="4" w:space="0"/>
            <w:insideV w:val="single" w:color="3A3737" w:sz="4" w:space="0"/>
          </w:tblBorders>
          <w:tblCellMar>
            <w:top w:w="0" w:type="dxa"/>
            <w:left w:w="108" w:type="dxa"/>
            <w:bottom w:w="0" w:type="dxa"/>
            <w:right w:w="108" w:type="dxa"/>
          </w:tblCellMar>
        </w:tblPrEx>
        <w:trPr>
          <w:trHeight w:val="505" w:hRule="atLeast"/>
          <w:jc w:val="center"/>
        </w:trPr>
        <w:tc>
          <w:tcPr>
            <w:tcW w:w="2079" w:type="dxa"/>
            <w:vMerge w:val="restar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CESI仿宋-GB2312" w:hAnsi="CESI仿宋-GB2312" w:eastAsia="CESI仿宋-GB2312" w:cs="CESI仿宋-GB2312"/>
                <w:color w:val="000000"/>
                <w:sz w:val="28"/>
                <w:szCs w:val="28"/>
              </w:rPr>
            </w:pPr>
            <w:r>
              <w:rPr>
                <w:rFonts w:hint="eastAsia" w:ascii="CESI仿宋-GB2312" w:hAnsi="CESI仿宋-GB2312" w:eastAsia="CESI仿宋-GB2312" w:cs="CESI仿宋-GB2312"/>
                <w:color w:val="000000"/>
                <w:sz w:val="28"/>
                <w:szCs w:val="28"/>
              </w:rPr>
              <w:t>第三天</w:t>
            </w:r>
          </w:p>
        </w:tc>
        <w:tc>
          <w:tcPr>
            <w:tcW w:w="2603"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CESI仿宋-GB2312" w:hAnsi="CESI仿宋-GB2312" w:eastAsia="CESI仿宋-GB2312" w:cs="CESI仿宋-GB2312"/>
                <w:color w:val="000000"/>
                <w:sz w:val="28"/>
                <w:szCs w:val="28"/>
              </w:rPr>
            </w:pPr>
            <w:r>
              <w:rPr>
                <w:rFonts w:hint="eastAsia" w:ascii="CESI仿宋-GB2312" w:hAnsi="CESI仿宋-GB2312" w:eastAsia="CESI仿宋-GB2312" w:cs="CESI仿宋-GB2312"/>
                <w:color w:val="000000"/>
                <w:sz w:val="28"/>
                <w:szCs w:val="28"/>
              </w:rPr>
              <w:t>8:</w:t>
            </w:r>
            <w:r>
              <w:rPr>
                <w:rFonts w:hint="eastAsia" w:ascii="CESI仿宋-GB2312" w:hAnsi="CESI仿宋-GB2312" w:eastAsia="CESI仿宋-GB2312" w:cs="CESI仿宋-GB2312"/>
                <w:color w:val="000000"/>
                <w:sz w:val="28"/>
                <w:szCs w:val="28"/>
                <w:lang w:val="en-US" w:eastAsia="zh-CN"/>
              </w:rPr>
              <w:t>0</w:t>
            </w:r>
            <w:r>
              <w:rPr>
                <w:rFonts w:hint="eastAsia" w:ascii="CESI仿宋-GB2312" w:hAnsi="CESI仿宋-GB2312" w:eastAsia="CESI仿宋-GB2312" w:cs="CESI仿宋-GB2312"/>
                <w:color w:val="000000"/>
                <w:sz w:val="28"/>
                <w:szCs w:val="28"/>
              </w:rPr>
              <w:t>0－1</w:t>
            </w:r>
            <w:r>
              <w:rPr>
                <w:rFonts w:hint="eastAsia" w:ascii="CESI仿宋-GB2312" w:hAnsi="CESI仿宋-GB2312" w:eastAsia="CESI仿宋-GB2312" w:cs="CESI仿宋-GB2312"/>
                <w:color w:val="000000"/>
                <w:sz w:val="28"/>
                <w:szCs w:val="28"/>
                <w:lang w:val="en-US" w:eastAsia="zh-CN"/>
              </w:rPr>
              <w:t>2</w:t>
            </w:r>
            <w:r>
              <w:rPr>
                <w:rFonts w:hint="eastAsia" w:ascii="CESI仿宋-GB2312" w:hAnsi="CESI仿宋-GB2312" w:eastAsia="CESI仿宋-GB2312" w:cs="CESI仿宋-GB2312"/>
                <w:color w:val="000000"/>
                <w:sz w:val="28"/>
                <w:szCs w:val="28"/>
              </w:rPr>
              <w:t>:</w:t>
            </w:r>
            <w:r>
              <w:rPr>
                <w:rFonts w:hint="eastAsia" w:ascii="CESI仿宋-GB2312" w:hAnsi="CESI仿宋-GB2312" w:eastAsia="CESI仿宋-GB2312" w:cs="CESI仿宋-GB2312"/>
                <w:color w:val="000000"/>
                <w:sz w:val="28"/>
                <w:szCs w:val="28"/>
                <w:lang w:val="en-US" w:eastAsia="zh-CN"/>
              </w:rPr>
              <w:t>0</w:t>
            </w:r>
            <w:r>
              <w:rPr>
                <w:rFonts w:hint="eastAsia" w:ascii="CESI仿宋-GB2312" w:hAnsi="CESI仿宋-GB2312" w:eastAsia="CESI仿宋-GB2312" w:cs="CESI仿宋-GB2312"/>
                <w:color w:val="000000"/>
                <w:sz w:val="28"/>
                <w:szCs w:val="28"/>
              </w:rPr>
              <w:t>0</w:t>
            </w:r>
          </w:p>
        </w:tc>
        <w:tc>
          <w:tcPr>
            <w:tcW w:w="3962"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eastAsia" w:ascii="CESI仿宋-GB2312" w:hAnsi="CESI仿宋-GB2312" w:eastAsia="CESI仿宋-GB2312" w:cs="CESI仿宋-GB2312"/>
                <w:color w:val="000000"/>
                <w:sz w:val="28"/>
                <w:szCs w:val="28"/>
              </w:rPr>
            </w:pPr>
            <w:r>
              <w:rPr>
                <w:rStyle w:val="12"/>
                <w:rFonts w:hint="eastAsia" w:ascii="CESI仿宋-GB2312" w:hAnsi="CESI仿宋-GB2312" w:eastAsia="CESI仿宋-GB2312" w:cs="CESI仿宋-GB2312"/>
                <w:sz w:val="28"/>
                <w:szCs w:val="28"/>
              </w:rPr>
              <w:t>动量方法及其应用</w:t>
            </w:r>
          </w:p>
        </w:tc>
      </w:tr>
      <w:tr>
        <w:tblPrEx>
          <w:tblBorders>
            <w:top w:val="single" w:color="3A3737" w:sz="4" w:space="0"/>
            <w:left w:val="single" w:color="3A3737" w:sz="4" w:space="0"/>
            <w:bottom w:val="single" w:color="3A3737" w:sz="4" w:space="0"/>
            <w:right w:val="single" w:color="3A3737" w:sz="4" w:space="0"/>
            <w:insideH w:val="single" w:color="3A3737" w:sz="4" w:space="0"/>
            <w:insideV w:val="single" w:color="3A3737" w:sz="4" w:space="0"/>
          </w:tblBorders>
          <w:tblCellMar>
            <w:top w:w="0" w:type="dxa"/>
            <w:left w:w="108" w:type="dxa"/>
            <w:bottom w:w="0" w:type="dxa"/>
            <w:right w:w="108" w:type="dxa"/>
          </w:tblCellMar>
        </w:tblPrEx>
        <w:trPr>
          <w:trHeight w:val="505" w:hRule="atLeast"/>
          <w:jc w:val="center"/>
        </w:trPr>
        <w:tc>
          <w:tcPr>
            <w:tcW w:w="2079"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CESI仿宋-GB2312" w:hAnsi="CESI仿宋-GB2312" w:eastAsia="CESI仿宋-GB2312" w:cs="CESI仿宋-GB2312"/>
                <w:color w:val="000000"/>
                <w:sz w:val="28"/>
                <w:szCs w:val="28"/>
              </w:rPr>
            </w:pPr>
          </w:p>
        </w:tc>
        <w:tc>
          <w:tcPr>
            <w:tcW w:w="2603"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CESI仿宋-GB2312" w:hAnsi="CESI仿宋-GB2312" w:eastAsia="CESI仿宋-GB2312" w:cs="CESI仿宋-GB2312"/>
                <w:color w:val="000000"/>
                <w:sz w:val="28"/>
                <w:szCs w:val="28"/>
              </w:rPr>
            </w:pPr>
            <w:r>
              <w:rPr>
                <w:rFonts w:hint="eastAsia" w:ascii="CESI仿宋-GB2312" w:hAnsi="CESI仿宋-GB2312" w:eastAsia="CESI仿宋-GB2312" w:cs="CESI仿宋-GB2312"/>
                <w:color w:val="000000"/>
                <w:sz w:val="28"/>
                <w:szCs w:val="28"/>
              </w:rPr>
              <w:t>14:30－1</w:t>
            </w:r>
            <w:r>
              <w:rPr>
                <w:rFonts w:hint="eastAsia" w:ascii="CESI仿宋-GB2312" w:hAnsi="CESI仿宋-GB2312" w:eastAsia="CESI仿宋-GB2312" w:cs="CESI仿宋-GB2312"/>
                <w:color w:val="000000"/>
                <w:sz w:val="28"/>
                <w:szCs w:val="28"/>
                <w:lang w:val="en-US" w:eastAsia="zh-CN"/>
              </w:rPr>
              <w:t>8</w:t>
            </w:r>
            <w:r>
              <w:rPr>
                <w:rFonts w:hint="eastAsia" w:ascii="CESI仿宋-GB2312" w:hAnsi="CESI仿宋-GB2312" w:eastAsia="CESI仿宋-GB2312" w:cs="CESI仿宋-GB2312"/>
                <w:color w:val="000000"/>
                <w:sz w:val="28"/>
                <w:szCs w:val="28"/>
              </w:rPr>
              <w:t>:</w:t>
            </w:r>
            <w:r>
              <w:rPr>
                <w:rFonts w:hint="eastAsia" w:ascii="CESI仿宋-GB2312" w:hAnsi="CESI仿宋-GB2312" w:eastAsia="CESI仿宋-GB2312" w:cs="CESI仿宋-GB2312"/>
                <w:color w:val="000000"/>
                <w:sz w:val="28"/>
                <w:szCs w:val="28"/>
                <w:lang w:val="en-US" w:eastAsia="zh-CN"/>
              </w:rPr>
              <w:t>0</w:t>
            </w:r>
            <w:r>
              <w:rPr>
                <w:rFonts w:hint="eastAsia" w:ascii="CESI仿宋-GB2312" w:hAnsi="CESI仿宋-GB2312" w:eastAsia="CESI仿宋-GB2312" w:cs="CESI仿宋-GB2312"/>
                <w:color w:val="000000"/>
                <w:sz w:val="28"/>
                <w:szCs w:val="28"/>
              </w:rPr>
              <w:t>0</w:t>
            </w:r>
          </w:p>
        </w:tc>
        <w:tc>
          <w:tcPr>
            <w:tcW w:w="3962"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eastAsia" w:ascii="CESI仿宋-GB2312" w:hAnsi="CESI仿宋-GB2312" w:eastAsia="CESI仿宋-GB2312" w:cs="CESI仿宋-GB2312"/>
                <w:color w:val="000000"/>
                <w:sz w:val="28"/>
                <w:szCs w:val="28"/>
              </w:rPr>
            </w:pPr>
            <w:r>
              <w:rPr>
                <w:rFonts w:hint="eastAsia" w:ascii="CESI仿宋-GB2312" w:hAnsi="CESI仿宋-GB2312" w:eastAsia="CESI仿宋-GB2312" w:cs="CESI仿宋-GB2312"/>
                <w:color w:val="000000"/>
                <w:sz w:val="28"/>
                <w:szCs w:val="28"/>
              </w:rPr>
              <w:t>机械振动与机械波</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textAlignment w:val="auto"/>
        <w:rPr>
          <w:rFonts w:hint="eastAsia" w:ascii="方正黑体_GBK" w:hAnsi="方正黑体_GBK" w:eastAsia="方正黑体_GBK" w:cs="方正黑体_GBK"/>
          <w:b/>
          <w:bCs/>
          <w:sz w:val="32"/>
          <w:szCs w:val="32"/>
          <w:lang w:eastAsia="zh-CN"/>
        </w:rPr>
      </w:pPr>
      <w:r>
        <w:rPr>
          <w:rFonts w:hint="eastAsia" w:ascii="方正黑体_GBK" w:hAnsi="方正黑体_GBK" w:eastAsia="方正黑体_GBK" w:cs="方正黑体_GBK"/>
          <w:b/>
          <w:bCs/>
          <w:sz w:val="32"/>
          <w:szCs w:val="32"/>
          <w:lang w:eastAsia="zh-CN"/>
        </w:rPr>
        <w:t>三、项目预算</w:t>
      </w:r>
    </w:p>
    <w:tbl>
      <w:tblPr>
        <w:tblStyle w:val="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1304"/>
        <w:gridCol w:w="2681"/>
        <w:gridCol w:w="2585"/>
        <w:gridCol w:w="1486"/>
        <w:gridCol w:w="8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58" w:hRule="atLeast"/>
          <w:jc w:val="center"/>
        </w:trPr>
        <w:tc>
          <w:tcPr>
            <w:tcW w:w="122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color w:val="000000" w:themeColor="text1"/>
                <w:kern w:val="0"/>
                <w:sz w:val="28"/>
                <w:szCs w:val="28"/>
                <w:lang w:bidi="ar"/>
                <w14:textFill>
                  <w14:solidFill>
                    <w14:schemeClr w14:val="tx1"/>
                  </w14:solidFill>
                </w14:textFill>
              </w:rPr>
            </w:pPr>
            <w:bookmarkStart w:id="3" w:name="OLE_LINK9" w:colFirst="2" w:colLast="2"/>
            <w:bookmarkStart w:id="4" w:name="OLE_LINK2" w:colFirst="3" w:colLast="3"/>
            <w:r>
              <w:rPr>
                <w:rFonts w:hint="eastAsia" w:ascii="CESI仿宋-GB2312" w:hAnsi="CESI仿宋-GB2312" w:eastAsia="CESI仿宋-GB2312" w:cs="CESI仿宋-GB2312"/>
                <w:b/>
                <w:bCs/>
                <w:color w:val="000000" w:themeColor="text1"/>
                <w:sz w:val="28"/>
                <w:szCs w:val="28"/>
                <w14:textFill>
                  <w14:solidFill>
                    <w14:schemeClr w14:val="tx1"/>
                  </w14:solidFill>
                </w14:textFill>
              </w:rPr>
              <w:t>项目名称</w:t>
            </w:r>
          </w:p>
        </w:tc>
        <w:tc>
          <w:tcPr>
            <w:tcW w:w="252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color w:val="000000" w:themeColor="text1"/>
                <w:sz w:val="28"/>
                <w:szCs w:val="28"/>
                <w14:textFill>
                  <w14:solidFill>
                    <w14:schemeClr w14:val="tx1"/>
                  </w14:solidFill>
                </w14:textFill>
              </w:rPr>
            </w:pPr>
            <w:r>
              <w:rPr>
                <w:rFonts w:hint="eastAsia" w:ascii="CESI仿宋-GB2312" w:hAnsi="CESI仿宋-GB2312" w:eastAsia="CESI仿宋-GB2312" w:cs="CESI仿宋-GB2312"/>
                <w:b/>
                <w:bCs/>
                <w:color w:val="000000" w:themeColor="text1"/>
                <w:sz w:val="28"/>
                <w:szCs w:val="28"/>
                <w14:textFill>
                  <w14:solidFill>
                    <w14:schemeClr w14:val="tx1"/>
                  </w14:solidFill>
                </w14:textFill>
              </w:rPr>
              <w:t>项目明细</w:t>
            </w:r>
          </w:p>
        </w:tc>
        <w:tc>
          <w:tcPr>
            <w:tcW w:w="243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color w:val="000000" w:themeColor="text1"/>
                <w:sz w:val="28"/>
                <w:szCs w:val="28"/>
                <w14:textFill>
                  <w14:solidFill>
                    <w14:schemeClr w14:val="tx1"/>
                  </w14:solidFill>
                </w14:textFill>
              </w:rPr>
            </w:pPr>
            <w:r>
              <w:rPr>
                <w:rFonts w:hint="eastAsia" w:ascii="CESI仿宋-GB2312" w:hAnsi="CESI仿宋-GB2312" w:eastAsia="CESI仿宋-GB2312" w:cs="CESI仿宋-GB2312"/>
                <w:b/>
                <w:bCs/>
                <w:color w:val="000000" w:themeColor="text1"/>
                <w:sz w:val="28"/>
                <w:szCs w:val="28"/>
                <w14:textFill>
                  <w14:solidFill>
                    <w14:schemeClr w14:val="tx1"/>
                  </w14:solidFill>
                </w14:textFill>
              </w:rPr>
              <w:t>学科选择</w:t>
            </w:r>
          </w:p>
        </w:tc>
        <w:tc>
          <w:tcPr>
            <w:tcW w:w="1397"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b/>
                <w:bCs/>
                <w:color w:val="000000" w:themeColor="text1"/>
                <w:sz w:val="28"/>
                <w:szCs w:val="28"/>
                <w14:textFill>
                  <w14:solidFill>
                    <w14:schemeClr w14:val="tx1"/>
                  </w14:solidFill>
                </w14:textFill>
              </w:rPr>
            </w:pPr>
            <w:bookmarkStart w:id="5" w:name="OLE_LINK10"/>
            <w:r>
              <w:rPr>
                <w:rFonts w:hint="eastAsia" w:ascii="CESI仿宋-GB2312" w:hAnsi="CESI仿宋-GB2312" w:eastAsia="CESI仿宋-GB2312" w:cs="CESI仿宋-GB2312"/>
                <w:b/>
                <w:bCs/>
                <w:color w:val="000000" w:themeColor="text1"/>
                <w:sz w:val="28"/>
                <w:szCs w:val="28"/>
                <w14:textFill>
                  <w14:solidFill>
                    <w14:schemeClr w14:val="tx1"/>
                  </w14:solidFill>
                </w14:textFill>
              </w:rPr>
              <w:t>项目费用</w:t>
            </w:r>
            <w:bookmarkEnd w:id="5"/>
          </w:p>
        </w:tc>
        <w:tc>
          <w:tcPr>
            <w:tcW w:w="84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b/>
                <w:bCs/>
                <w:color w:val="000000" w:themeColor="text1"/>
                <w:sz w:val="28"/>
                <w:szCs w:val="28"/>
                <w14:textFill>
                  <w14:solidFill>
                    <w14:schemeClr w14:val="tx1"/>
                  </w14:solidFill>
                </w14:textFill>
              </w:rPr>
            </w:pPr>
            <w:r>
              <w:rPr>
                <w:rFonts w:hint="eastAsia" w:ascii="CESI仿宋-GB2312" w:hAnsi="CESI仿宋-GB2312" w:eastAsia="CESI仿宋-GB2312" w:cs="CESI仿宋-GB2312"/>
                <w:b/>
                <w:bCs/>
                <w:color w:val="000000" w:themeColor="text1"/>
                <w:sz w:val="28"/>
                <w:szCs w:val="28"/>
                <w14:textFill>
                  <w14:solidFill>
                    <w14:schemeClr w14:val="tx1"/>
                  </w14:solidFill>
                </w14:textFill>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88" w:hRule="atLeast"/>
          <w:jc w:val="center"/>
        </w:trPr>
        <w:tc>
          <w:tcPr>
            <w:tcW w:w="1226"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高三复习精准备考项目</w:t>
            </w:r>
          </w:p>
        </w:tc>
        <w:tc>
          <w:tcPr>
            <w:tcW w:w="252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第一阶段：高考复习精准备考入校诊断与评估</w:t>
            </w:r>
          </w:p>
        </w:tc>
        <w:tc>
          <w:tcPr>
            <w:tcW w:w="243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语文、数学、英语、物理（</w:t>
            </w:r>
            <w:r>
              <w:rPr>
                <w:rFonts w:hint="eastAsia" w:ascii="CESI仿宋-GB2312" w:hAnsi="CESI仿宋-GB2312" w:eastAsia="CESI仿宋-GB2312" w:cs="CESI仿宋-GB2312"/>
                <w:sz w:val="28"/>
                <w:szCs w:val="28"/>
                <w:lang w:eastAsia="zh-CN"/>
              </w:rPr>
              <w:t>各</w:t>
            </w:r>
            <w:r>
              <w:rPr>
                <w:rFonts w:hint="eastAsia" w:ascii="CESI仿宋-GB2312" w:hAnsi="CESI仿宋-GB2312" w:eastAsia="CESI仿宋-GB2312" w:cs="CESI仿宋-GB2312"/>
                <w:sz w:val="28"/>
                <w:szCs w:val="28"/>
                <w:lang w:val="en-US" w:eastAsia="zh-CN"/>
              </w:rPr>
              <w:t>1</w:t>
            </w:r>
            <w:r>
              <w:rPr>
                <w:rFonts w:hint="eastAsia" w:ascii="CESI仿宋-GB2312" w:hAnsi="CESI仿宋-GB2312" w:eastAsia="CESI仿宋-GB2312" w:cs="CESI仿宋-GB2312"/>
                <w:sz w:val="28"/>
                <w:szCs w:val="28"/>
              </w:rPr>
              <w:t>天）</w:t>
            </w:r>
          </w:p>
        </w:tc>
        <w:tc>
          <w:tcPr>
            <w:tcW w:w="139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CESI仿宋-GB2312" w:hAnsi="CESI仿宋-GB2312" w:eastAsia="CESI仿宋-GB2312" w:cs="CESI仿宋-GB2312"/>
                <w:sz w:val="28"/>
                <w:szCs w:val="28"/>
              </w:rPr>
            </w:pPr>
          </w:p>
        </w:tc>
        <w:tc>
          <w:tcPr>
            <w:tcW w:w="84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65" w:hRule="atLeast"/>
          <w:jc w:val="center"/>
        </w:trPr>
        <w:tc>
          <w:tcPr>
            <w:tcW w:w="1226"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rPr>
            </w:pPr>
          </w:p>
        </w:tc>
        <w:tc>
          <w:tcPr>
            <w:tcW w:w="252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第二阶段：高考备考专题集训</w:t>
            </w:r>
          </w:p>
        </w:tc>
        <w:tc>
          <w:tcPr>
            <w:tcW w:w="243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数学（4天）、物理（</w:t>
            </w:r>
            <w:r>
              <w:rPr>
                <w:rFonts w:hint="eastAsia" w:ascii="CESI仿宋-GB2312" w:hAnsi="CESI仿宋-GB2312" w:eastAsia="CESI仿宋-GB2312" w:cs="CESI仿宋-GB2312"/>
                <w:sz w:val="28"/>
                <w:szCs w:val="28"/>
                <w:lang w:val="en-US" w:eastAsia="zh-CN"/>
              </w:rPr>
              <w:t>3</w:t>
            </w:r>
            <w:r>
              <w:rPr>
                <w:rFonts w:hint="eastAsia" w:ascii="CESI仿宋-GB2312" w:hAnsi="CESI仿宋-GB2312" w:eastAsia="CESI仿宋-GB2312" w:cs="CESI仿宋-GB2312"/>
                <w:sz w:val="28"/>
                <w:szCs w:val="28"/>
              </w:rPr>
              <w:t>天）</w:t>
            </w:r>
          </w:p>
        </w:tc>
        <w:tc>
          <w:tcPr>
            <w:tcW w:w="139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CESI仿宋-GB2312" w:hAnsi="CESI仿宋-GB2312" w:eastAsia="CESI仿宋-GB2312" w:cs="CESI仿宋-GB2312"/>
                <w:sz w:val="28"/>
                <w:szCs w:val="28"/>
              </w:rPr>
            </w:pPr>
          </w:p>
        </w:tc>
        <w:tc>
          <w:tcPr>
            <w:tcW w:w="84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rPr>
            </w:pPr>
          </w:p>
        </w:tc>
      </w:tr>
      <w:bookmarkEnd w:id="3"/>
      <w:bookmarkEnd w:id="4"/>
    </w:tbl>
    <w:p>
      <w:pPr>
        <w:spacing w:line="360" w:lineRule="auto"/>
        <w:rPr>
          <w:rFonts w:ascii="Times New Roman" w:hAnsi="Times New Roman"/>
          <w:sz w:val="24"/>
        </w:rPr>
      </w:pPr>
    </w:p>
    <w:p>
      <w:pPr>
        <w:pStyle w:val="2"/>
        <w:rPr>
          <w:rFonts w:ascii="Times New Roman" w:hAnsi="Times New Roman"/>
          <w:sz w:val="24"/>
        </w:rPr>
      </w:pPr>
    </w:p>
    <w:p/>
    <w:p>
      <w:pPr>
        <w:pStyle w:val="2"/>
        <w:spacing w:line="360" w:lineRule="auto"/>
        <w:ind w:firstLine="480"/>
        <w:jc w:val="center"/>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lang w:val="en-US" w:eastAsia="zh-CN"/>
        </w:rPr>
        <w:t xml:space="preserve">                </w:t>
      </w:r>
      <w:r>
        <w:rPr>
          <w:rFonts w:hint="eastAsia" w:ascii="CESI仿宋-GB2312" w:hAnsi="CESI仿宋-GB2312" w:eastAsia="CESI仿宋-GB2312" w:cs="CESI仿宋-GB2312"/>
          <w:sz w:val="32"/>
          <w:szCs w:val="32"/>
        </w:rPr>
        <w:t>2024年11月</w:t>
      </w:r>
    </w:p>
    <w:sectPr>
      <w:headerReference r:id="rId3" w:type="default"/>
      <w:pgSz w:w="11906" w:h="16838"/>
      <w:pgMar w:top="2154"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Noto Music"/>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Noto Music"/>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CESI仿宋-GB2312">
    <w:panose1 w:val="02000500000000000000"/>
    <w:charset w:val="86"/>
    <w:family w:val="auto"/>
    <w:pitch w:val="default"/>
    <w:sig w:usb0="800002AF" w:usb1="084F6CF8" w:usb2="00000010" w:usb3="00000000" w:csb0="0004000F" w:csb1="00000000"/>
  </w:font>
  <w:font w:name="Noto Music">
    <w:panose1 w:val="020B0502040504020204"/>
    <w:charset w:val="00"/>
    <w:family w:val="auto"/>
    <w:pitch w:val="default"/>
    <w:sig w:usb0="00000003" w:usb1="02006000" w:usb2="01000000" w:usb3="00000000" w:csb0="0000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QxNjY2NjhjNGM0NWI0ZTc4Mjk1NTJjMGExOTc4YTcifQ=="/>
  </w:docVars>
  <w:rsids>
    <w:rsidRoot w:val="66F411F5"/>
    <w:rsid w:val="0002539B"/>
    <w:rsid w:val="000E678C"/>
    <w:rsid w:val="00274BDD"/>
    <w:rsid w:val="003B768C"/>
    <w:rsid w:val="005F3537"/>
    <w:rsid w:val="005F65CD"/>
    <w:rsid w:val="0081126D"/>
    <w:rsid w:val="00A62B55"/>
    <w:rsid w:val="00A62EF3"/>
    <w:rsid w:val="00AF1A12"/>
    <w:rsid w:val="00D34CD5"/>
    <w:rsid w:val="00DC37D0"/>
    <w:rsid w:val="00E01F24"/>
    <w:rsid w:val="00E5333F"/>
    <w:rsid w:val="00EA233A"/>
    <w:rsid w:val="03F37758"/>
    <w:rsid w:val="04504BAA"/>
    <w:rsid w:val="05145BD8"/>
    <w:rsid w:val="052F58F4"/>
    <w:rsid w:val="05E57574"/>
    <w:rsid w:val="085207C5"/>
    <w:rsid w:val="098D7D07"/>
    <w:rsid w:val="12485112"/>
    <w:rsid w:val="14777F31"/>
    <w:rsid w:val="18D86AC4"/>
    <w:rsid w:val="1B632766"/>
    <w:rsid w:val="1E0F4D36"/>
    <w:rsid w:val="1F550E6F"/>
    <w:rsid w:val="2205092A"/>
    <w:rsid w:val="25A93CC2"/>
    <w:rsid w:val="25EF4796"/>
    <w:rsid w:val="26AC3A6A"/>
    <w:rsid w:val="2810627B"/>
    <w:rsid w:val="29210A82"/>
    <w:rsid w:val="2B2F6A18"/>
    <w:rsid w:val="2B427374"/>
    <w:rsid w:val="2BDA2E28"/>
    <w:rsid w:val="2CA46F92"/>
    <w:rsid w:val="3034687E"/>
    <w:rsid w:val="30C3032E"/>
    <w:rsid w:val="30EE4C54"/>
    <w:rsid w:val="318E323E"/>
    <w:rsid w:val="330F38D1"/>
    <w:rsid w:val="39D12210"/>
    <w:rsid w:val="3AFA0DF0"/>
    <w:rsid w:val="3B181276"/>
    <w:rsid w:val="3E5F192E"/>
    <w:rsid w:val="3F19380F"/>
    <w:rsid w:val="40184890"/>
    <w:rsid w:val="4106153C"/>
    <w:rsid w:val="419D0727"/>
    <w:rsid w:val="429338D8"/>
    <w:rsid w:val="42B37AD7"/>
    <w:rsid w:val="449A71A0"/>
    <w:rsid w:val="46850148"/>
    <w:rsid w:val="46935C55"/>
    <w:rsid w:val="46AE0CE1"/>
    <w:rsid w:val="48496F13"/>
    <w:rsid w:val="4DDC25D7"/>
    <w:rsid w:val="4F477F24"/>
    <w:rsid w:val="536410A5"/>
    <w:rsid w:val="53AD3933"/>
    <w:rsid w:val="57925F68"/>
    <w:rsid w:val="5BF3746A"/>
    <w:rsid w:val="5CAA2BC9"/>
    <w:rsid w:val="5F4B7635"/>
    <w:rsid w:val="60BD3BA3"/>
    <w:rsid w:val="61120392"/>
    <w:rsid w:val="66F411F5"/>
    <w:rsid w:val="67AD79FE"/>
    <w:rsid w:val="67CD67E2"/>
    <w:rsid w:val="67EC244A"/>
    <w:rsid w:val="67F24A7A"/>
    <w:rsid w:val="685E210F"/>
    <w:rsid w:val="6AAB7162"/>
    <w:rsid w:val="6B8E2D0B"/>
    <w:rsid w:val="6C44226B"/>
    <w:rsid w:val="6DA23AFD"/>
    <w:rsid w:val="6DEE5CE3"/>
    <w:rsid w:val="6EC16F54"/>
    <w:rsid w:val="6F0B4673"/>
    <w:rsid w:val="718D75C1"/>
    <w:rsid w:val="71B27028"/>
    <w:rsid w:val="71E511AB"/>
    <w:rsid w:val="72DC7380"/>
    <w:rsid w:val="757E55AD"/>
    <w:rsid w:val="76C563D4"/>
    <w:rsid w:val="77A94A29"/>
    <w:rsid w:val="7A462299"/>
    <w:rsid w:val="7B197F18"/>
    <w:rsid w:val="7CF84C17"/>
    <w:rsid w:val="7D33726F"/>
    <w:rsid w:val="7FE52CE1"/>
    <w:rsid w:val="D3FB5EBD"/>
    <w:rsid w:val="DFFFDAB6"/>
    <w:rsid w:val="E7E75170"/>
    <w:rsid w:val="EFDF0103"/>
    <w:rsid w:val="F7BBD362"/>
    <w:rsid w:val="FBFE34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rPr>
      <w:sz w:val="28"/>
    </w:rPr>
  </w:style>
  <w:style w:type="paragraph" w:styleId="3">
    <w:name w:val="Body Text Indent"/>
    <w:basedOn w:val="1"/>
    <w:next w:val="4"/>
    <w:qFormat/>
    <w:uiPriority w:val="0"/>
    <w:pPr>
      <w:spacing w:after="120"/>
      <w:ind w:left="420" w:leftChars="200"/>
    </w:pPr>
  </w:style>
  <w:style w:type="paragraph" w:styleId="4">
    <w:name w:val="annotation subject"/>
    <w:basedOn w:val="5"/>
    <w:next w:val="5"/>
    <w:qFormat/>
    <w:uiPriority w:val="0"/>
    <w:rPr>
      <w:b/>
      <w:bCs/>
    </w:rPr>
  </w:style>
  <w:style w:type="paragraph" w:styleId="5">
    <w:name w:val="annotation text"/>
    <w:basedOn w:val="1"/>
    <w:qFormat/>
    <w:uiPriority w:val="0"/>
    <w:pPr>
      <w:jc w:val="left"/>
    </w:p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
    <w:name w:val="Table Normal"/>
    <w:semiHidden/>
    <w:unhideWhenUsed/>
    <w:qFormat/>
    <w:uiPriority w:val="0"/>
    <w:tblPr>
      <w:tblCellMar>
        <w:top w:w="0" w:type="dxa"/>
        <w:left w:w="0" w:type="dxa"/>
        <w:bottom w:w="0" w:type="dxa"/>
        <w:right w:w="0" w:type="dxa"/>
      </w:tblCellMar>
    </w:tblPr>
  </w:style>
  <w:style w:type="character" w:customStyle="1" w:styleId="11">
    <w:name w:val="font41"/>
    <w:basedOn w:val="9"/>
    <w:qFormat/>
    <w:uiPriority w:val="0"/>
    <w:rPr>
      <w:rFonts w:hint="eastAsia" w:ascii="宋体" w:hAnsi="宋体" w:eastAsia="宋体" w:cs="宋体"/>
      <w:b/>
      <w:bCs/>
      <w:color w:val="000000"/>
      <w:sz w:val="20"/>
      <w:szCs w:val="20"/>
      <w:u w:val="none"/>
    </w:rPr>
  </w:style>
  <w:style w:type="character" w:customStyle="1" w:styleId="12">
    <w:name w:val="font31"/>
    <w:basedOn w:val="9"/>
    <w:autoRedefine/>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1959</Words>
  <Characters>2091</Characters>
  <Lines>16</Lines>
  <Paragraphs>4</Paragraphs>
  <TotalTime>4</TotalTime>
  <ScaleCrop>false</ScaleCrop>
  <LinksUpToDate>false</LinksUpToDate>
  <CharactersWithSpaces>2105</CharactersWithSpaces>
  <Application>WPS Office_12.8.2.1112_F1E327BC-269C-435d-A152-05C5408002CA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2023-12-01T16:46:00Z</dcterms:created>
  <dc:creator>鲤鲤鱼</dc:creator>
  <cp:lastModifiedBy>admin</cp:lastModifiedBy>
  <dcterms:modified xsi:type="dcterms:W3CDTF">2024-11-22T12:04:59Z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2052-12.8.2.1112</vt:lpwstr>
  </property>
  <property fmtid="{D5CDD505-2E9C-101B-9397-08002B2CF9AE}" pid="3" name="ICV">
    <vt:lpwstr>460EB57B5AF54D1B908E4685160B189B_13</vt:lpwstr>
  </property>
</Properties>
</file>